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8F6E61" w:rsidRPr="00CC1EA5" w:rsidRDefault="008F6E61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8F6E61" w:rsidRPr="00CC1EA5" w:rsidRDefault="008F6E61" w:rsidP="008F6E61">
      <w:pPr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CC1EA5">
        <w:rPr>
          <w:b/>
          <w:bCs/>
          <w:sz w:val="28"/>
          <w:szCs w:val="28"/>
          <w:u w:val="single"/>
        </w:rPr>
        <w:t>ПРОГРАММА</w:t>
      </w:r>
      <w:r w:rsidR="000B10C3">
        <w:rPr>
          <w:b/>
          <w:bCs/>
          <w:sz w:val="28"/>
          <w:szCs w:val="28"/>
          <w:u w:val="single"/>
        </w:rPr>
        <w:t xml:space="preserve"> </w:t>
      </w:r>
      <w:r w:rsidR="008A3E6D">
        <w:rPr>
          <w:b/>
          <w:bCs/>
          <w:sz w:val="28"/>
          <w:szCs w:val="28"/>
          <w:u w:val="single"/>
        </w:rPr>
        <w:t>ТЕХНИКО-ТЕХНОЛОГИЧЕСКОЙ</w:t>
      </w:r>
      <w:r w:rsidRPr="00CC1EA5">
        <w:rPr>
          <w:b/>
          <w:bCs/>
          <w:sz w:val="28"/>
          <w:szCs w:val="28"/>
          <w:u w:val="single"/>
        </w:rPr>
        <w:t xml:space="preserve">  ПРАКТИКИ </w:t>
      </w: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8F6E61" w:rsidRPr="00CC1EA5" w:rsidTr="00140982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762A3C" w:rsidP="00140982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54.03.02</w:t>
            </w:r>
            <w:r w:rsidR="0055563E">
              <w:rPr>
                <w:color w:val="000000"/>
                <w:sz w:val="28"/>
                <w:szCs w:val="28"/>
              </w:rPr>
              <w:t xml:space="preserve"> Декоративно-прикладное искусство и народные промыслы</w:t>
            </w:r>
          </w:p>
        </w:tc>
      </w:tr>
      <w:tr w:rsidR="008F6E61" w:rsidRPr="00CC1EA5" w:rsidTr="00140982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55563E" w:rsidP="00140982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 керамика</w:t>
            </w:r>
          </w:p>
        </w:tc>
      </w:tr>
      <w:tr w:rsidR="008F6E61" w:rsidRPr="00CC1EA5" w:rsidTr="00140982">
        <w:trPr>
          <w:trHeight w:val="329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8F6E61" w:rsidRPr="00CC1EA5" w:rsidTr="00140982">
        <w:trPr>
          <w:trHeight w:val="1017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  <w:r w:rsidRPr="00CC1EA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F6E61" w:rsidRPr="00CC1EA5" w:rsidRDefault="0055563E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бакалавр</w:t>
            </w:r>
          </w:p>
        </w:tc>
      </w:tr>
    </w:tbl>
    <w:p w:rsidR="008F6E61" w:rsidRPr="00CC1EA5" w:rsidRDefault="008F6E61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</w:p>
    <w:p w:rsidR="008F6E61" w:rsidRPr="00CC1EA5" w:rsidRDefault="008F6E61" w:rsidP="008F6E61">
      <w:pPr>
        <w:rPr>
          <w:lang w:eastAsia="en-US"/>
        </w:rPr>
      </w:pPr>
      <w:bookmarkStart w:id="0" w:name="_GoBack"/>
      <w:bookmarkEnd w:id="0"/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3F0986" w:rsidRPr="00DB1A40" w:rsidRDefault="003F0986" w:rsidP="003F0986">
      <w:pPr>
        <w:pStyle w:val="Style11"/>
        <w:widowControl/>
        <w:ind w:firstLine="709"/>
        <w:jc w:val="both"/>
      </w:pPr>
      <w:r>
        <w:lastRenderedPageBreak/>
        <w:t xml:space="preserve">Программа </w:t>
      </w:r>
      <w:r w:rsidR="008A3E6D">
        <w:rPr>
          <w:bCs/>
        </w:rPr>
        <w:t>технико-технологической практики</w:t>
      </w:r>
      <w:r w:rsidRPr="00DB1A40">
        <w:rPr>
          <w:bCs/>
        </w:rPr>
        <w:t xml:space="preserve"> 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</w:t>
      </w:r>
      <w:r w:rsidR="0055563E">
        <w:t>нию 54.03.02</w:t>
      </w:r>
      <w:r w:rsidRPr="00DB1A40">
        <w:t xml:space="preserve"> «</w:t>
      </w:r>
      <w:r w:rsidR="0055563E">
        <w:rPr>
          <w:color w:val="000000"/>
        </w:rPr>
        <w:t>Декоративно-прикладное искусство и народные промыслы</w:t>
      </w:r>
      <w:r w:rsidRPr="00DB1A40">
        <w:t>».</w:t>
      </w:r>
    </w:p>
    <w:p w:rsidR="003F0986" w:rsidRPr="00DB1A40" w:rsidRDefault="003F0986" w:rsidP="003F0986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3F0986" w:rsidRPr="00DB1A40" w:rsidRDefault="003F0986" w:rsidP="003F0986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F0986" w:rsidRPr="00DB1A40" w:rsidRDefault="003F0986" w:rsidP="003F0986">
      <w:pPr>
        <w:ind w:firstLine="709"/>
        <w:jc w:val="both"/>
      </w:pPr>
    </w:p>
    <w:p w:rsidR="003F0986" w:rsidRPr="00DB1A40" w:rsidRDefault="003F0986" w:rsidP="003F0986">
      <w:pPr>
        <w:ind w:firstLine="709"/>
        <w:jc w:val="both"/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Default="008A3E6D" w:rsidP="008F6E61">
      <w:pPr>
        <w:jc w:val="both"/>
      </w:pPr>
      <w:r>
        <w:rPr>
          <w:bCs/>
        </w:rPr>
        <w:t>Технико-технологическая</w:t>
      </w:r>
      <w:r w:rsidR="000A6688">
        <w:t xml:space="preserve"> п</w:t>
      </w:r>
      <w:r w:rsidR="00264226">
        <w:t xml:space="preserve">рактика относится  к </w:t>
      </w:r>
      <w:r w:rsidR="000B10C3">
        <w:t>блоку 2</w:t>
      </w:r>
      <w:r w:rsidR="008F6E61" w:rsidRPr="008F6E61">
        <w:t xml:space="preserve"> </w:t>
      </w:r>
      <w:r>
        <w:t xml:space="preserve">к части, формируемой участниками образовательных отношений </w:t>
      </w:r>
      <w:r w:rsidR="008F6E61" w:rsidRPr="008F6E61">
        <w:t xml:space="preserve">учебного плана. </w:t>
      </w: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Pr="008F6E61" w:rsidRDefault="000B10C3" w:rsidP="008F6E61">
      <w:pPr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7B5ADF" w:rsidRDefault="004E4DFA" w:rsidP="008F6E61">
      <w:pPr>
        <w:widowControl w:val="0"/>
        <w:autoSpaceDE w:val="0"/>
        <w:autoSpaceDN w:val="0"/>
        <w:adjustRightInd w:val="0"/>
        <w:jc w:val="both"/>
      </w:pPr>
      <w:r>
        <w:t xml:space="preserve"> </w:t>
      </w:r>
    </w:p>
    <w:p w:rsidR="008F6E61" w:rsidRPr="007B5ADF" w:rsidRDefault="008F6E61" w:rsidP="008F6E61">
      <w:pPr>
        <w:widowControl w:val="0"/>
        <w:autoSpaceDE w:val="0"/>
        <w:autoSpaceDN w:val="0"/>
        <w:adjustRightInd w:val="0"/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lastRenderedPageBreak/>
        <w:t>Содержание: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 w:rsidR="00B92025"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AC2DE0" w:rsidRDefault="00AC2DE0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AC2DE0" w:rsidRDefault="00AC2DE0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AC2DE0" w:rsidRDefault="00AC2DE0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AC2DE0" w:rsidRDefault="00AC2DE0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AC2DE0" w:rsidRDefault="00AC2DE0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AC2DE0" w:rsidRDefault="00AC2DE0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AC2DE0" w:rsidRDefault="00AC2DE0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  <w:r w:rsidRPr="007B5ADF">
        <w:rPr>
          <w:b/>
          <w:bCs/>
          <w:i/>
          <w:lang w:eastAsia="en-US"/>
        </w:rPr>
        <w:t>1.Вид практики, способы и формы ее проведения.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lastRenderedPageBreak/>
        <w:t xml:space="preserve">Вид практики – </w:t>
      </w:r>
      <w:r>
        <w:rPr>
          <w:bCs/>
          <w:lang w:eastAsia="en-US"/>
        </w:rPr>
        <w:t>производственная</w:t>
      </w:r>
      <w:r w:rsidRPr="007B5ADF">
        <w:rPr>
          <w:bCs/>
          <w:lang w:eastAsia="en-US"/>
        </w:rPr>
        <w:t xml:space="preserve">. </w:t>
      </w:r>
    </w:p>
    <w:p w:rsidR="00141B6E" w:rsidRPr="00A3058E" w:rsidRDefault="00141B6E" w:rsidP="00141B6E">
      <w:pPr>
        <w:jc w:val="both"/>
        <w:rPr>
          <w:bCs/>
        </w:rPr>
      </w:pPr>
      <w:r w:rsidRPr="00DB1A40">
        <w:rPr>
          <w:b/>
        </w:rPr>
        <w:t>Практика полностью реализуется в форме практической подготовки.</w:t>
      </w:r>
    </w:p>
    <w:p w:rsidR="008F6E61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«</w:t>
      </w:r>
      <w:r w:rsidR="008A3E6D">
        <w:rPr>
          <w:bCs/>
          <w:lang w:eastAsia="en-US"/>
        </w:rPr>
        <w:t>Технико-технологическая</w:t>
      </w:r>
      <w:r>
        <w:rPr>
          <w:bCs/>
          <w:lang w:eastAsia="en-US"/>
        </w:rPr>
        <w:t>»</w:t>
      </w:r>
    </w:p>
    <w:p w:rsidR="008F6E61" w:rsidRPr="007B5ADF" w:rsidRDefault="008A3E6D" w:rsidP="008F6E61">
      <w:pPr>
        <w:jc w:val="both"/>
        <w:rPr>
          <w:bCs/>
          <w:lang w:eastAsia="en-US"/>
        </w:rPr>
      </w:pPr>
      <w:r>
        <w:rPr>
          <w:bCs/>
          <w:lang w:eastAsia="en-US"/>
        </w:rPr>
        <w:t>Технико-технологическая</w:t>
      </w:r>
      <w:r w:rsidR="009D5314">
        <w:rPr>
          <w:bCs/>
          <w:lang w:eastAsia="en-US"/>
        </w:rPr>
        <w:t xml:space="preserve"> </w:t>
      </w:r>
      <w:r w:rsidR="008F6E61" w:rsidRPr="007B5ADF">
        <w:rPr>
          <w:bCs/>
          <w:lang w:eastAsia="en-US"/>
        </w:rPr>
        <w:t>практика запланирована для студентов, осваивающих программу</w:t>
      </w:r>
      <w:r w:rsidR="0055563E">
        <w:rPr>
          <w:bCs/>
          <w:lang w:eastAsia="en-US"/>
        </w:rPr>
        <w:t xml:space="preserve"> по направлению подготовки 54.03.02</w:t>
      </w:r>
      <w:r w:rsidR="008F6E61" w:rsidRPr="007B5ADF">
        <w:rPr>
          <w:bCs/>
          <w:lang w:eastAsia="en-US"/>
        </w:rPr>
        <w:t xml:space="preserve"> </w:t>
      </w:r>
      <w:r w:rsidR="0055563E">
        <w:rPr>
          <w:bCs/>
          <w:lang w:eastAsia="en-US"/>
        </w:rPr>
        <w:t>Декоративно-прикладное искусство и народные промыслы</w:t>
      </w:r>
      <w:r w:rsidR="008F6E61" w:rsidRPr="007B5ADF">
        <w:rPr>
          <w:bCs/>
          <w:lang w:eastAsia="en-US"/>
        </w:rPr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</w:t>
      </w:r>
      <w:r w:rsidR="00141B6E">
        <w:rPr>
          <w:bCs/>
          <w:lang w:eastAsia="en-US"/>
        </w:rPr>
        <w:t>, выездная</w:t>
      </w:r>
      <w:r w:rsidRPr="007B5ADF">
        <w:rPr>
          <w:bCs/>
          <w:lang w:eastAsia="en-US"/>
        </w:rPr>
        <w:t>.</w:t>
      </w:r>
    </w:p>
    <w:p w:rsidR="008F6E61" w:rsidRPr="00141B6E" w:rsidRDefault="008F6E61" w:rsidP="00141B6E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55563E" w:rsidRPr="005C1A9A" w:rsidRDefault="008F6E61" w:rsidP="0055563E">
      <w:pPr>
        <w:pStyle w:val="28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7B5ADF">
        <w:rPr>
          <w:b/>
        </w:rPr>
        <w:t xml:space="preserve">Цель </w:t>
      </w:r>
      <w:r w:rsidR="008A3E6D" w:rsidRPr="008A3E6D">
        <w:rPr>
          <w:b/>
          <w:bCs/>
        </w:rPr>
        <w:t>технико-технологической</w:t>
      </w:r>
      <w:r w:rsidRPr="007B5ADF">
        <w:rPr>
          <w:b/>
        </w:rPr>
        <w:t xml:space="preserve">  практики</w:t>
      </w:r>
      <w:r w:rsidR="008B7111">
        <w:t>:</w:t>
      </w:r>
      <w:r w:rsidR="0055563E">
        <w:rPr>
          <w:rFonts w:eastAsiaTheme="minorHAnsi"/>
          <w:snapToGrid w:val="0"/>
          <w:color w:val="000000"/>
          <w:sz w:val="24"/>
          <w:szCs w:val="24"/>
        </w:rPr>
        <w:t xml:space="preserve"> </w:t>
      </w:r>
      <w:r w:rsidR="0055563E" w:rsidRPr="005C1A9A">
        <w:rPr>
          <w:sz w:val="24"/>
          <w:szCs w:val="24"/>
        </w:rPr>
        <w:t xml:space="preserve"> проведение самостоятельной научно- исследовательской работы по выбранной теме выпускной квалификационной работы</w:t>
      </w:r>
      <w:r w:rsidR="0055563E">
        <w:rPr>
          <w:sz w:val="24"/>
          <w:szCs w:val="24"/>
        </w:rPr>
        <w:t xml:space="preserve">, заключающейся в анализе произведений декоративно-прикладного искусства и народных промыслов и выполнению в материале изделия художественной керамики. </w:t>
      </w:r>
    </w:p>
    <w:p w:rsidR="008B7111" w:rsidRDefault="0055563E" w:rsidP="008B7111">
      <w:pPr>
        <w:jc w:val="both"/>
        <w:rPr>
          <w:b/>
        </w:rPr>
      </w:pPr>
      <w:r>
        <w:rPr>
          <w:b/>
          <w:color w:val="000000" w:themeColor="text1"/>
        </w:rPr>
        <w:tab/>
      </w:r>
      <w:r w:rsidR="008B7111" w:rsidRPr="007B5ADF">
        <w:rPr>
          <w:b/>
        </w:rPr>
        <w:t xml:space="preserve">Задачи </w:t>
      </w:r>
      <w:r w:rsidR="008A3E6D" w:rsidRPr="008A3E6D">
        <w:rPr>
          <w:b/>
          <w:bCs/>
        </w:rPr>
        <w:t>т</w:t>
      </w:r>
      <w:r w:rsidR="008A3E6D" w:rsidRPr="008A3E6D">
        <w:rPr>
          <w:b/>
          <w:bCs/>
          <w:lang w:eastAsia="en-US"/>
        </w:rPr>
        <w:t>ехнико-технологическ</w:t>
      </w:r>
      <w:r w:rsidR="008A3E6D" w:rsidRPr="008A3E6D">
        <w:rPr>
          <w:b/>
          <w:bCs/>
        </w:rPr>
        <w:t>ой</w:t>
      </w:r>
      <w:r w:rsidR="008B7111" w:rsidRPr="007B5ADF">
        <w:rPr>
          <w:b/>
        </w:rPr>
        <w:t xml:space="preserve">  практики:</w:t>
      </w:r>
    </w:p>
    <w:p w:rsidR="008B7111" w:rsidRDefault="008B7111" w:rsidP="008B7111">
      <w:pPr>
        <w:jc w:val="both"/>
      </w:pPr>
      <w:r>
        <w:rPr>
          <w:b/>
        </w:rPr>
        <w:t>1.</w:t>
      </w:r>
      <w:r w:rsidRPr="007B5ADF">
        <w:rPr>
          <w:b/>
        </w:rPr>
        <w:t xml:space="preserve"> </w:t>
      </w:r>
      <w:r>
        <w:rPr>
          <w:b/>
        </w:rPr>
        <w:t>С</w:t>
      </w:r>
      <w:r>
        <w:t>истематизация и углубление теоретических и практических знаний по профилю подготовки, их применение при выполнении конкретных проектных и художественных работ в соответствии с индивидуальным заданием по практике;</w:t>
      </w:r>
    </w:p>
    <w:p w:rsidR="008B7111" w:rsidRDefault="008B7111" w:rsidP="008B7111">
      <w:pPr>
        <w:jc w:val="both"/>
      </w:pPr>
      <w:r>
        <w:t>2.</w:t>
      </w:r>
      <w:r>
        <w:tab/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  <w:r w:rsidRPr="00D772C1">
        <w:t xml:space="preserve"> </w:t>
      </w:r>
    </w:p>
    <w:p w:rsidR="008B7111" w:rsidRDefault="008B7111" w:rsidP="008B7111">
      <w:pPr>
        <w:jc w:val="both"/>
      </w:pPr>
      <w:r>
        <w:t>3.</w:t>
      </w:r>
      <w:r>
        <w:tab/>
        <w:t xml:space="preserve">Овладение методологией и умениями научно-исследовательской деятельности </w:t>
      </w:r>
      <w:r w:rsidR="008A3E6D">
        <w:t>при создании по теме</w:t>
      </w:r>
      <w:r>
        <w:t xml:space="preserve"> работы;</w:t>
      </w:r>
    </w:p>
    <w:p w:rsidR="008B7111" w:rsidRDefault="008B7111" w:rsidP="008B7111">
      <w:pPr>
        <w:jc w:val="both"/>
      </w:pPr>
      <w:r>
        <w:t xml:space="preserve">4. </w:t>
      </w:r>
      <w:r w:rsidR="00EB552F">
        <w:t xml:space="preserve"> Осуществлять </w:t>
      </w:r>
      <w:r>
        <w:t>анализ произведений декоративно-прикладного искусства и народных промыслов;</w:t>
      </w:r>
    </w:p>
    <w:p w:rsidR="008B7111" w:rsidRDefault="008B7111" w:rsidP="008B7111">
      <w:pPr>
        <w:jc w:val="both"/>
        <w:rPr>
          <w:b/>
        </w:rPr>
      </w:pPr>
      <w:r>
        <w:t>5. Закрепление профессиональных навыков по выполнению  проекта художественной керамики в материале;</w:t>
      </w:r>
    </w:p>
    <w:p w:rsidR="003F0986" w:rsidRPr="00DB1A40" w:rsidRDefault="003F0986" w:rsidP="003F0986">
      <w:pPr>
        <w:tabs>
          <w:tab w:val="left" w:pos="176"/>
        </w:tabs>
        <w:jc w:val="both"/>
        <w:rPr>
          <w:color w:val="000000"/>
        </w:rPr>
      </w:pPr>
      <w:r w:rsidRPr="00DB1A40">
        <w:rPr>
          <w:b/>
          <w:color w:val="000000"/>
        </w:rPr>
        <w:t xml:space="preserve">Задачами </w:t>
      </w:r>
      <w:r w:rsidRPr="00DB1A40">
        <w:rPr>
          <w:color w:val="000000"/>
        </w:rPr>
        <w:t xml:space="preserve">практики являются: </w:t>
      </w:r>
    </w:p>
    <w:p w:rsidR="003F0986" w:rsidRDefault="003F0986" w:rsidP="003F0986">
      <w:pPr>
        <w:autoSpaceDE w:val="0"/>
        <w:autoSpaceDN w:val="0"/>
        <w:adjustRightInd w:val="0"/>
        <w:rPr>
          <w:i/>
          <w:iCs/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3F0986" w:rsidRPr="007A30B8" w:rsidRDefault="003F0986" w:rsidP="003F098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A30B8">
        <w:rPr>
          <w:iCs/>
          <w:color w:val="000000"/>
          <w:sz w:val="23"/>
          <w:szCs w:val="23"/>
        </w:rPr>
        <w:t>- с техникой безопасности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с технологическим процессом изготовления художественной керамики</w:t>
      </w:r>
      <w:r w:rsidRPr="00DB1A40">
        <w:rPr>
          <w:color w:val="000000"/>
        </w:rPr>
        <w:t>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с содержанием</w:t>
      </w:r>
      <w:r>
        <w:rPr>
          <w:color w:val="000000"/>
        </w:rPr>
        <w:t xml:space="preserve"> и особенностями работы на станках и оборудовании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i/>
          <w:iCs/>
          <w:color w:val="000000"/>
        </w:rPr>
        <w:t xml:space="preserve">способствовать: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закреплению, углубл</w:t>
      </w:r>
      <w:r>
        <w:rPr>
          <w:color w:val="000000"/>
        </w:rPr>
        <w:t>ению и обогащению профессиональных</w:t>
      </w:r>
      <w:r w:rsidRPr="00DB1A40">
        <w:rPr>
          <w:color w:val="000000"/>
        </w:rPr>
        <w:t xml:space="preserve"> знаний, полученных обучающимися в процессе теоретического обучения, их приме</w:t>
      </w:r>
      <w:r>
        <w:rPr>
          <w:color w:val="000000"/>
        </w:rPr>
        <w:t>нение в решении конкретных творческих</w:t>
      </w:r>
      <w:r w:rsidRPr="00DB1A40">
        <w:rPr>
          <w:color w:val="000000"/>
        </w:rPr>
        <w:t xml:space="preserve"> задач;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готовности к профессиональной деятельности в соо</w:t>
      </w:r>
      <w:r>
        <w:rPr>
          <w:color w:val="000000"/>
        </w:rPr>
        <w:t>тветствии с эстетическими критериями декоративно-прикладного искусства и народными промыслами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развитию профессиональных</w:t>
      </w:r>
      <w:r w:rsidRPr="00DB1A40">
        <w:rPr>
          <w:color w:val="000000"/>
        </w:rPr>
        <w:t xml:space="preserve"> умений, навыков и профессионально значимых качеств личности; </w:t>
      </w:r>
    </w:p>
    <w:p w:rsidR="003F0986" w:rsidRPr="00DB1A40" w:rsidRDefault="003F0986" w:rsidP="003F0986">
      <w:pPr>
        <w:tabs>
          <w:tab w:val="left" w:pos="176"/>
        </w:tabs>
        <w:ind w:left="34"/>
        <w:contextualSpacing/>
        <w:jc w:val="both"/>
        <w:rPr>
          <w:color w:val="000000"/>
        </w:rPr>
      </w:pPr>
      <w:r w:rsidRPr="00DB1A40">
        <w:t>- воспитанию у обучающихся устойчивого интереса к профессии, потребности в самообразовании; творческого, исследовате</w:t>
      </w:r>
      <w:r>
        <w:t>льского подхода к художественной</w:t>
      </w:r>
      <w:r w:rsidRPr="00DB1A40">
        <w:t xml:space="preserve"> деятельности</w:t>
      </w:r>
      <w:r w:rsidRPr="00DB1A40">
        <w:rPr>
          <w:color w:val="000000"/>
        </w:rPr>
        <w:t>;</w:t>
      </w:r>
    </w:p>
    <w:p w:rsidR="003F0986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  <w:r w:rsidR="00C376FB">
        <w:rPr>
          <w:color w:val="000000"/>
        </w:rPr>
        <w:t xml:space="preserve">  </w:t>
      </w:r>
    </w:p>
    <w:p w:rsidR="00C376FB" w:rsidRDefault="00C376FB" w:rsidP="00C376FB">
      <w:pPr>
        <w:pStyle w:val="28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 w:rsidRPr="004111A4">
        <w:rPr>
          <w:b/>
          <w:sz w:val="24"/>
          <w:szCs w:val="24"/>
        </w:rPr>
        <w:t>Базы</w:t>
      </w:r>
      <w:r>
        <w:rPr>
          <w:b/>
          <w:sz w:val="24"/>
          <w:szCs w:val="24"/>
        </w:rPr>
        <w:t xml:space="preserve"> </w:t>
      </w:r>
      <w:r w:rsidRPr="004111A4">
        <w:rPr>
          <w:b/>
          <w:sz w:val="24"/>
          <w:szCs w:val="24"/>
        </w:rPr>
        <w:t xml:space="preserve"> практики</w:t>
      </w:r>
      <w:r w:rsidRPr="004111A4">
        <w:rPr>
          <w:sz w:val="24"/>
          <w:szCs w:val="24"/>
        </w:rPr>
        <w:t>.</w:t>
      </w:r>
    </w:p>
    <w:p w:rsidR="00C376FB" w:rsidRDefault="00C376FB" w:rsidP="00C376FB">
      <w:pPr>
        <w:pStyle w:val="28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Учебно-производственные мастерские ГГУ</w:t>
      </w:r>
      <w:r w:rsidR="004D0E71">
        <w:rPr>
          <w:sz w:val="24"/>
          <w:szCs w:val="24"/>
        </w:rPr>
        <w:t>, керамические производства.</w:t>
      </w:r>
    </w:p>
    <w:p w:rsidR="00C376FB" w:rsidRDefault="00C376FB" w:rsidP="00C376FB">
      <w:pPr>
        <w:jc w:val="both"/>
        <w:rPr>
          <w:b/>
        </w:rPr>
      </w:pPr>
      <w:r>
        <w:t xml:space="preserve"> </w:t>
      </w:r>
    </w:p>
    <w:p w:rsidR="00141B6E" w:rsidRPr="00DB1A40" w:rsidRDefault="00141B6E" w:rsidP="00141B6E">
      <w:pPr>
        <w:ind w:firstLine="540"/>
        <w:jc w:val="both"/>
      </w:pPr>
      <w:r w:rsidRPr="00DB1A40">
        <w:t>Программа практики составлена в соответствии с:</w:t>
      </w:r>
    </w:p>
    <w:p w:rsidR="00141B6E" w:rsidRPr="00DB1A40" w:rsidRDefault="00141B6E" w:rsidP="00141B6E">
      <w:pPr>
        <w:numPr>
          <w:ilvl w:val="0"/>
          <w:numId w:val="18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141B6E" w:rsidRPr="00DB1A40" w:rsidRDefault="00141B6E" w:rsidP="00141B6E">
      <w:pPr>
        <w:numPr>
          <w:ilvl w:val="0"/>
          <w:numId w:val="18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141B6E" w:rsidRPr="00DB1A40" w:rsidRDefault="00141B6E" w:rsidP="00141B6E">
      <w:pPr>
        <w:numPr>
          <w:ilvl w:val="0"/>
          <w:numId w:val="18"/>
        </w:numPr>
        <w:jc w:val="both"/>
      </w:pPr>
      <w:r w:rsidRPr="00DB1A40">
        <w:lastRenderedPageBreak/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3E4261" w:rsidRDefault="003E4261" w:rsidP="003E4261">
      <w:pPr>
        <w:numPr>
          <w:ilvl w:val="0"/>
          <w:numId w:val="18"/>
        </w:numPr>
        <w:ind w:right="2"/>
        <w:jc w:val="both"/>
      </w:pPr>
      <w:r>
        <w:t>Федеральный государственный образовательный стандарт по направлению подготовки (специальности) 54.03.02 «</w:t>
      </w:r>
      <w:r w:rsidRPr="003E4261">
        <w:t>Декоративно-прикладное искусство и народные промыслы</w:t>
      </w:r>
      <w:r>
        <w:t xml:space="preserve">» и уровню высшего образования Бакалавриат, утвержденный приказом Минобрнауки России от 13.08.2020 № 1010; </w:t>
      </w:r>
    </w:p>
    <w:p w:rsidR="00141B6E" w:rsidRPr="00DB1A40" w:rsidRDefault="00141B6E" w:rsidP="00141B6E">
      <w:pPr>
        <w:numPr>
          <w:ilvl w:val="0"/>
          <w:numId w:val="18"/>
        </w:numPr>
        <w:jc w:val="both"/>
      </w:pPr>
      <w:r w:rsidRPr="00DB1A40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8F6E61" w:rsidRPr="007B5ADF" w:rsidRDefault="008F6E61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 w:rsidRPr="007B5ADF">
        <w:rPr>
          <w:i/>
        </w:rPr>
        <w:t xml:space="preserve">. </w:t>
      </w: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  <w:r w:rsidRPr="00F56371">
        <w:rPr>
          <w:b/>
          <w:i/>
        </w:rPr>
        <w:t xml:space="preserve">Перечень планируемых результатов </w:t>
      </w:r>
      <w:r w:rsidR="00F56371" w:rsidRPr="00F56371">
        <w:rPr>
          <w:b/>
          <w:i/>
        </w:rPr>
        <w:t>технико</w:t>
      </w:r>
      <w:r w:rsidR="00F56371">
        <w:rPr>
          <w:b/>
          <w:i/>
        </w:rPr>
        <w:t>-технологической практики</w:t>
      </w:r>
    </w:p>
    <w:p w:rsidR="00E7074D" w:rsidRDefault="00E7074D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3827"/>
        <w:gridCol w:w="3402"/>
      </w:tblGrid>
      <w:tr w:rsidR="00E7074D" w:rsidRPr="00E7074D" w:rsidTr="006F3631">
        <w:trPr>
          <w:trHeight w:val="985"/>
        </w:trPr>
        <w:tc>
          <w:tcPr>
            <w:tcW w:w="2836" w:type="dxa"/>
          </w:tcPr>
          <w:p w:rsidR="00E7074D" w:rsidRPr="00E7074D" w:rsidRDefault="00E7074D" w:rsidP="00E7074D">
            <w:pPr>
              <w:jc w:val="both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EB552F" w:rsidP="0090419F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УК-6</w:t>
            </w:r>
          </w:p>
          <w:p w:rsidR="00E7074D" w:rsidRPr="00E7074D" w:rsidRDefault="00EB552F" w:rsidP="006F3631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EB552F" w:rsidRDefault="00EB552F" w:rsidP="00EB552F">
            <w:pPr>
              <w:pStyle w:val="TableParagraph"/>
              <w:ind w:left="107" w:right="96"/>
              <w:jc w:val="both"/>
              <w:rPr>
                <w:b/>
                <w:sz w:val="24"/>
                <w:szCs w:val="24"/>
              </w:rPr>
            </w:pPr>
            <w:r w:rsidRPr="00822E14">
              <w:rPr>
                <w:b/>
                <w:sz w:val="24"/>
                <w:szCs w:val="24"/>
              </w:rPr>
              <w:t xml:space="preserve">Знает </w:t>
            </w:r>
          </w:p>
          <w:p w:rsidR="00EB552F" w:rsidRPr="00822E14" w:rsidRDefault="00EB552F" w:rsidP="00EB552F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822E14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EB552F" w:rsidRDefault="00EB552F" w:rsidP="00EB552F">
            <w:pPr>
              <w:pStyle w:val="TableParagraph"/>
              <w:ind w:left="107" w:right="96"/>
              <w:jc w:val="both"/>
              <w:rPr>
                <w:b/>
                <w:sz w:val="24"/>
                <w:szCs w:val="24"/>
              </w:rPr>
            </w:pPr>
            <w:r w:rsidRPr="00822E14">
              <w:rPr>
                <w:b/>
                <w:sz w:val="24"/>
                <w:szCs w:val="24"/>
              </w:rPr>
              <w:t xml:space="preserve">Умеет </w:t>
            </w:r>
          </w:p>
          <w:p w:rsidR="00EB552F" w:rsidRPr="00822E14" w:rsidRDefault="00EB552F" w:rsidP="00EB552F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822E14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EB552F" w:rsidRDefault="00EB552F" w:rsidP="00EB552F">
            <w:pPr>
              <w:pStyle w:val="TableParagraph"/>
              <w:ind w:right="9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22E14">
              <w:rPr>
                <w:b/>
                <w:sz w:val="24"/>
                <w:szCs w:val="24"/>
              </w:rPr>
              <w:t xml:space="preserve">Владеет </w:t>
            </w:r>
          </w:p>
          <w:p w:rsidR="00E7074D" w:rsidRPr="00E7074D" w:rsidRDefault="00EB552F" w:rsidP="000A5BC7">
            <w:pPr>
              <w:pStyle w:val="TableParagraph"/>
              <w:ind w:right="94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822E14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  <w:r w:rsidR="000A5BC7">
              <w:rPr>
                <w:sz w:val="24"/>
                <w:szCs w:val="24"/>
              </w:rPr>
              <w:t xml:space="preserve"> </w:t>
            </w:r>
            <w:r w:rsidRPr="00822E14">
              <w:rPr>
                <w:sz w:val="24"/>
                <w:szCs w:val="24"/>
              </w:rPr>
              <w:t>жизни</w:t>
            </w:r>
          </w:p>
        </w:tc>
        <w:tc>
          <w:tcPr>
            <w:tcW w:w="3402" w:type="dxa"/>
          </w:tcPr>
          <w:p w:rsidR="00E7074D" w:rsidRDefault="000A5BC7" w:rsidP="00881F48">
            <w:pPr>
              <w:rPr>
                <w:b/>
                <w:lang w:eastAsia="en-US"/>
              </w:rPr>
            </w:pPr>
            <w:r w:rsidRPr="000A5BC7">
              <w:rPr>
                <w:b/>
                <w:lang w:eastAsia="en-US"/>
              </w:rPr>
              <w:t>Знать</w:t>
            </w:r>
          </w:p>
          <w:p w:rsidR="00D376C2" w:rsidRPr="00822E14" w:rsidRDefault="000A5BC7" w:rsidP="00D376C2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</w:rPr>
              <w:t xml:space="preserve">- </w:t>
            </w:r>
            <w:r w:rsidR="00D376C2" w:rsidRPr="00822E14">
              <w:rPr>
                <w:sz w:val="24"/>
                <w:szCs w:val="24"/>
              </w:rPr>
              <w:t>основные приемы эффективного управления собственным временем</w:t>
            </w:r>
          </w:p>
          <w:p w:rsidR="000A5BC7" w:rsidRDefault="00D376C2" w:rsidP="00881F48">
            <w:pPr>
              <w:rPr>
                <w:b/>
              </w:rPr>
            </w:pPr>
            <w:r>
              <w:rPr>
                <w:b/>
              </w:rPr>
              <w:t>Уметь</w:t>
            </w:r>
          </w:p>
          <w:p w:rsidR="00D376C2" w:rsidRPr="00822E14" w:rsidRDefault="00D376C2" w:rsidP="00D376C2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</w:rPr>
              <w:t xml:space="preserve">-  </w:t>
            </w:r>
            <w:r w:rsidRPr="00822E14">
              <w:rPr>
                <w:sz w:val="24"/>
                <w:szCs w:val="24"/>
              </w:rPr>
              <w:t xml:space="preserve">использовать знание о своих ресурсах и их пределах для саморазвития; </w:t>
            </w:r>
            <w:r>
              <w:rPr>
                <w:sz w:val="24"/>
                <w:szCs w:val="24"/>
              </w:rPr>
              <w:t xml:space="preserve">  анализировать</w:t>
            </w:r>
            <w:r w:rsidRPr="00822E14">
              <w:rPr>
                <w:sz w:val="24"/>
                <w:szCs w:val="24"/>
              </w:rPr>
              <w:t xml:space="preserve"> собственн</w:t>
            </w:r>
            <w:r>
              <w:rPr>
                <w:sz w:val="24"/>
                <w:szCs w:val="24"/>
              </w:rPr>
              <w:t>ую деятельность</w:t>
            </w:r>
          </w:p>
          <w:p w:rsidR="00D376C2" w:rsidRDefault="00D376C2" w:rsidP="00881F48">
            <w:pPr>
              <w:rPr>
                <w:b/>
              </w:rPr>
            </w:pPr>
            <w:r>
              <w:rPr>
                <w:b/>
              </w:rPr>
              <w:t>Владеть</w:t>
            </w:r>
          </w:p>
          <w:p w:rsidR="00D376C2" w:rsidRPr="000A5BC7" w:rsidRDefault="00D376C2" w:rsidP="00D376C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 </w:t>
            </w:r>
            <w:r w:rsidRPr="00822E14">
              <w:t>методами управления собственным временем; планир</w:t>
            </w:r>
            <w:r>
              <w:t>овать</w:t>
            </w:r>
            <w:r w:rsidRPr="00822E14">
              <w:t xml:space="preserve"> и реализ</w:t>
            </w:r>
            <w:r>
              <w:t>овывать</w:t>
            </w:r>
            <w:r w:rsidRPr="00822E14">
              <w:t xml:space="preserve"> траекторию своего профессионального и личностного роста на основе принципов образования в течение всей</w:t>
            </w:r>
            <w:r>
              <w:t xml:space="preserve"> </w:t>
            </w:r>
            <w:r w:rsidRPr="00822E14">
              <w:t>жизни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90419F" w:rsidP="006F3631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</w:t>
            </w:r>
            <w:r w:rsidR="00EB552F">
              <w:rPr>
                <w:sz w:val="24"/>
                <w:szCs w:val="24"/>
              </w:rPr>
              <w:t>10</w:t>
            </w:r>
          </w:p>
          <w:p w:rsidR="00E7074D" w:rsidRPr="00E7074D" w:rsidRDefault="00EB552F" w:rsidP="00EB552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EB552F" w:rsidRDefault="00EB552F" w:rsidP="00EB552F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822E14">
              <w:rPr>
                <w:b/>
                <w:sz w:val="24"/>
                <w:szCs w:val="24"/>
              </w:rPr>
              <w:t xml:space="preserve">Знает </w:t>
            </w:r>
          </w:p>
          <w:p w:rsidR="00EB552F" w:rsidRPr="00822E14" w:rsidRDefault="00EB552F" w:rsidP="00EB552F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822E14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EB552F" w:rsidRDefault="00EB552F" w:rsidP="00EB552F">
            <w:pPr>
              <w:pStyle w:val="TableParagraph"/>
              <w:spacing w:before="2"/>
              <w:ind w:right="9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22E14">
              <w:rPr>
                <w:b/>
                <w:sz w:val="24"/>
                <w:szCs w:val="24"/>
              </w:rPr>
              <w:t xml:space="preserve">Умеет </w:t>
            </w:r>
          </w:p>
          <w:p w:rsidR="00EB552F" w:rsidRPr="00822E14" w:rsidRDefault="00EB552F" w:rsidP="00EB552F">
            <w:pPr>
              <w:pStyle w:val="TableParagraph"/>
              <w:spacing w:before="2"/>
              <w:ind w:right="9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822E14">
              <w:rPr>
                <w:sz w:val="24"/>
                <w:szCs w:val="24"/>
              </w:rPr>
              <w:t xml:space="preserve">обосновывать принятие экономических решений, использовать методы </w:t>
            </w:r>
            <w:r w:rsidRPr="00822E14">
              <w:rPr>
                <w:sz w:val="24"/>
                <w:szCs w:val="24"/>
              </w:rPr>
              <w:lastRenderedPageBreak/>
              <w:t>экономического планирования для достижения поставленных целей.</w:t>
            </w:r>
          </w:p>
          <w:p w:rsidR="00EB552F" w:rsidRDefault="00EB552F" w:rsidP="00EB552F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</w:t>
            </w:r>
            <w:r w:rsidRPr="00822E14">
              <w:rPr>
                <w:b/>
              </w:rPr>
              <w:t>Владеет</w:t>
            </w:r>
          </w:p>
          <w:p w:rsidR="00E7074D" w:rsidRPr="00E7074D" w:rsidRDefault="00EB552F" w:rsidP="00EB552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 xml:space="preserve">- </w:t>
            </w:r>
            <w:r w:rsidRPr="00822E14">
              <w:rPr>
                <w:b/>
              </w:rPr>
              <w:t xml:space="preserve"> </w:t>
            </w:r>
            <w:r w:rsidRPr="00822E14">
              <w:t>навыками применения экономических инструментов</w:t>
            </w:r>
          </w:p>
        </w:tc>
        <w:tc>
          <w:tcPr>
            <w:tcW w:w="3402" w:type="dxa"/>
          </w:tcPr>
          <w:p w:rsidR="00D376C2" w:rsidRDefault="00D376C2" w:rsidP="00D376C2">
            <w:pPr>
              <w:rPr>
                <w:b/>
                <w:lang w:eastAsia="en-US"/>
              </w:rPr>
            </w:pPr>
            <w:r w:rsidRPr="000A5BC7">
              <w:rPr>
                <w:b/>
                <w:lang w:eastAsia="en-US"/>
              </w:rPr>
              <w:lastRenderedPageBreak/>
              <w:t>Знать</w:t>
            </w:r>
          </w:p>
          <w:p w:rsidR="00D376C2" w:rsidRPr="00822E14" w:rsidRDefault="00D376C2" w:rsidP="00D376C2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>
              <w:t xml:space="preserve">- </w:t>
            </w:r>
            <w:r w:rsidRPr="00822E14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D376C2" w:rsidRDefault="00D376C2" w:rsidP="00D376C2">
            <w:pPr>
              <w:rPr>
                <w:b/>
              </w:rPr>
            </w:pPr>
            <w:r>
              <w:rPr>
                <w:b/>
              </w:rPr>
              <w:t>Уметь</w:t>
            </w:r>
          </w:p>
          <w:p w:rsidR="00E7074D" w:rsidRDefault="00D376C2" w:rsidP="00D376C2">
            <w:pPr>
              <w:pStyle w:val="TableParagraph"/>
              <w:spacing w:before="2"/>
              <w:ind w:right="94"/>
              <w:jc w:val="both"/>
              <w:rPr>
                <w:sz w:val="24"/>
                <w:szCs w:val="24"/>
              </w:rPr>
            </w:pPr>
            <w:r>
              <w:t xml:space="preserve">- </w:t>
            </w:r>
            <w:r w:rsidRPr="00822E14">
              <w:rPr>
                <w:sz w:val="24"/>
                <w:szCs w:val="24"/>
              </w:rPr>
              <w:t xml:space="preserve">обосновывать принятие </w:t>
            </w:r>
            <w:r w:rsidRPr="00822E14">
              <w:rPr>
                <w:sz w:val="24"/>
                <w:szCs w:val="24"/>
              </w:rPr>
              <w:lastRenderedPageBreak/>
              <w:t>экономических решений, использовать методы экономического планирования для достижения поставленных целей.</w:t>
            </w:r>
          </w:p>
          <w:p w:rsidR="00D376C2" w:rsidRDefault="00D376C2" w:rsidP="00D376C2">
            <w:pPr>
              <w:rPr>
                <w:b/>
              </w:rPr>
            </w:pPr>
            <w:r>
              <w:rPr>
                <w:b/>
              </w:rPr>
              <w:t>Владеть</w:t>
            </w:r>
          </w:p>
          <w:p w:rsidR="00D376C2" w:rsidRDefault="00D376C2" w:rsidP="00D376C2">
            <w:pPr>
              <w:rPr>
                <w:b/>
              </w:rPr>
            </w:pPr>
            <w:r>
              <w:rPr>
                <w:b/>
              </w:rPr>
              <w:t xml:space="preserve">- </w:t>
            </w:r>
            <w:r w:rsidRPr="00822E14">
              <w:t>навыками применения экономических инструментов</w:t>
            </w:r>
          </w:p>
          <w:p w:rsidR="00D376C2" w:rsidRPr="00E7074D" w:rsidRDefault="00D376C2" w:rsidP="00D376C2">
            <w:pPr>
              <w:pStyle w:val="TableParagraph"/>
              <w:spacing w:before="2"/>
              <w:ind w:right="94"/>
              <w:jc w:val="both"/>
            </w:pP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6F3631" w:rsidRPr="00822E14" w:rsidRDefault="006F3631" w:rsidP="006F3631">
            <w:r w:rsidRPr="00822E14">
              <w:lastRenderedPageBreak/>
              <w:t xml:space="preserve">ПК-1. </w:t>
            </w:r>
          </w:p>
          <w:p w:rsidR="00E7074D" w:rsidRPr="00FC37FB" w:rsidRDefault="006F3631" w:rsidP="006F363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3827" w:type="dxa"/>
          </w:tcPr>
          <w:p w:rsidR="006F3631" w:rsidRPr="006F3631" w:rsidRDefault="006F3631" w:rsidP="006F3631">
            <w:pPr>
              <w:autoSpaceDE w:val="0"/>
              <w:autoSpaceDN w:val="0"/>
              <w:adjustRightInd w:val="0"/>
              <w:rPr>
                <w:b/>
              </w:rPr>
            </w:pPr>
            <w:r w:rsidRPr="006F3631">
              <w:rPr>
                <w:b/>
              </w:rPr>
              <w:t xml:space="preserve">Знает: 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способы и принципы  создания изделия в керамическом материале на высоком профессиональном уровне;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6F3631" w:rsidRDefault="006F3631" w:rsidP="006F3631">
            <w:pPr>
              <w:autoSpaceDE w:val="0"/>
              <w:autoSpaceDN w:val="0"/>
              <w:adjustRightInd w:val="0"/>
            </w:pPr>
            <w:r w:rsidRPr="006F3631">
              <w:rPr>
                <w:b/>
              </w:rPr>
              <w:t>Умеет:</w:t>
            </w:r>
            <w:r w:rsidRPr="00822E14">
              <w:t xml:space="preserve"> 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исполнять керамическое изделие из различных керамических  материалов;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6F3631" w:rsidRDefault="006F3631" w:rsidP="006F3631">
            <w:pPr>
              <w:autoSpaceDE w:val="0"/>
              <w:autoSpaceDN w:val="0"/>
              <w:adjustRightInd w:val="0"/>
            </w:pPr>
            <w:r w:rsidRPr="006F3631">
              <w:rPr>
                <w:b/>
              </w:rPr>
              <w:t>Владеет:</w:t>
            </w:r>
            <w:r w:rsidRPr="00822E14">
              <w:t xml:space="preserve"> 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>навыками работы с керамическими материалами, для выполнения проекта;</w:t>
            </w:r>
          </w:p>
          <w:p w:rsidR="00E7074D" w:rsidRPr="00E7074D" w:rsidRDefault="006F3631" w:rsidP="0005760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мастерством исполнения керамического изделия;</w:t>
            </w:r>
          </w:p>
        </w:tc>
        <w:tc>
          <w:tcPr>
            <w:tcW w:w="3402" w:type="dxa"/>
          </w:tcPr>
          <w:p w:rsidR="00D376C2" w:rsidRDefault="00D376C2" w:rsidP="00D376C2">
            <w:pPr>
              <w:rPr>
                <w:b/>
                <w:lang w:eastAsia="en-US"/>
              </w:rPr>
            </w:pPr>
            <w:r w:rsidRPr="000A5BC7">
              <w:rPr>
                <w:b/>
                <w:lang w:eastAsia="en-US"/>
              </w:rPr>
              <w:t>Знать</w:t>
            </w:r>
          </w:p>
          <w:p w:rsidR="00D376C2" w:rsidRPr="00822E14" w:rsidRDefault="00D376C2" w:rsidP="00D376C2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способы и принципы  создания изделия в керамическом материале на высоком профессиональном уровне;</w:t>
            </w:r>
          </w:p>
          <w:p w:rsidR="00E7074D" w:rsidRDefault="00D376C2" w:rsidP="00EA7C49">
            <w:pPr>
              <w:rPr>
                <w:lang w:eastAsia="en-US"/>
              </w:rPr>
            </w:pPr>
            <w:r>
              <w:rPr>
                <w:lang w:eastAsia="en-US"/>
              </w:rPr>
              <w:t>- технологические процессы изготовления керамических изделий</w:t>
            </w:r>
          </w:p>
          <w:p w:rsidR="00D376C2" w:rsidRDefault="00D376C2" w:rsidP="00D376C2">
            <w:pPr>
              <w:rPr>
                <w:b/>
              </w:rPr>
            </w:pPr>
            <w:r>
              <w:rPr>
                <w:b/>
              </w:rPr>
              <w:t>Уметь</w:t>
            </w:r>
          </w:p>
          <w:p w:rsidR="00D376C2" w:rsidRDefault="00D376C2" w:rsidP="00EA7C49">
            <w:pPr>
              <w:rPr>
                <w:lang w:eastAsia="en-US"/>
              </w:rPr>
            </w:pPr>
            <w:r>
              <w:rPr>
                <w:lang w:eastAsia="en-US"/>
              </w:rPr>
              <w:t>- изготовить керамическое изделие в материале</w:t>
            </w:r>
          </w:p>
          <w:p w:rsidR="00D376C2" w:rsidRDefault="00D376C2" w:rsidP="00D376C2">
            <w:pPr>
              <w:rPr>
                <w:b/>
              </w:rPr>
            </w:pPr>
            <w:r>
              <w:rPr>
                <w:b/>
              </w:rPr>
              <w:t>Владеть</w:t>
            </w:r>
          </w:p>
          <w:p w:rsidR="00D376C2" w:rsidRPr="00E7074D" w:rsidRDefault="00D376C2" w:rsidP="00EA7C49">
            <w:pPr>
              <w:rPr>
                <w:lang w:eastAsia="en-US"/>
              </w:rPr>
            </w:pPr>
            <w:r>
              <w:rPr>
                <w:lang w:eastAsia="en-US"/>
              </w:rPr>
              <w:t>- основными приемами изготовления керамических изделий</w:t>
            </w:r>
          </w:p>
        </w:tc>
      </w:tr>
      <w:tr w:rsidR="00057604" w:rsidRPr="00E7074D" w:rsidTr="007F1B05">
        <w:trPr>
          <w:trHeight w:val="467"/>
        </w:trPr>
        <w:tc>
          <w:tcPr>
            <w:tcW w:w="2836" w:type="dxa"/>
          </w:tcPr>
          <w:p w:rsidR="00057604" w:rsidRPr="00822E14" w:rsidRDefault="00057604" w:rsidP="00D376C2">
            <w:r w:rsidRPr="00822E14">
              <w:t>ПК-2</w:t>
            </w:r>
          </w:p>
          <w:p w:rsidR="00057604" w:rsidRPr="00822E14" w:rsidRDefault="00057604" w:rsidP="00D376C2">
            <w:r w:rsidRPr="00822E14">
              <w:rPr>
                <w:bCs/>
              </w:rPr>
              <w:t xml:space="preserve">способностью собирать, </w:t>
            </w:r>
            <w:r w:rsidRPr="00822E14">
              <w:rPr>
                <w:bCs/>
              </w:rPr>
              <w:lastRenderedPageBreak/>
              <w:t>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3827" w:type="dxa"/>
          </w:tcPr>
          <w:p w:rsidR="00057604" w:rsidRPr="00057604" w:rsidRDefault="00057604" w:rsidP="00057604">
            <w:pPr>
              <w:autoSpaceDE w:val="0"/>
              <w:autoSpaceDN w:val="0"/>
              <w:adjustRightInd w:val="0"/>
              <w:rPr>
                <w:b/>
              </w:rPr>
            </w:pPr>
            <w:r w:rsidRPr="00057604">
              <w:rPr>
                <w:b/>
              </w:rPr>
              <w:lastRenderedPageBreak/>
              <w:t xml:space="preserve">Знает: </w:t>
            </w:r>
          </w:p>
          <w:p w:rsidR="00057604" w:rsidRPr="00822E14" w:rsidRDefault="00057604" w:rsidP="00057604">
            <w:pPr>
              <w:autoSpaceDE w:val="0"/>
              <w:autoSpaceDN w:val="0"/>
              <w:adjustRightInd w:val="0"/>
            </w:pPr>
            <w:r w:rsidRPr="00822E14">
              <w:t>методы анализа</w:t>
            </w:r>
            <w:r>
              <w:t>,</w:t>
            </w:r>
            <w:r w:rsidRPr="00822E14">
              <w:t xml:space="preserve">  систематизации </w:t>
            </w:r>
            <w:r w:rsidRPr="00822E14">
              <w:lastRenderedPageBreak/>
              <w:t>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057604" w:rsidRPr="00057604" w:rsidRDefault="00057604" w:rsidP="00057604">
            <w:pPr>
              <w:autoSpaceDE w:val="0"/>
              <w:autoSpaceDN w:val="0"/>
              <w:adjustRightInd w:val="0"/>
              <w:rPr>
                <w:b/>
              </w:rPr>
            </w:pPr>
            <w:r w:rsidRPr="00057604">
              <w:rPr>
                <w:b/>
              </w:rPr>
              <w:t xml:space="preserve">Умеет: </w:t>
            </w:r>
          </w:p>
          <w:p w:rsidR="00057604" w:rsidRPr="00822E14" w:rsidRDefault="00057604" w:rsidP="00057604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057604" w:rsidRPr="00057604" w:rsidRDefault="00057604" w:rsidP="00057604">
            <w:pPr>
              <w:rPr>
                <w:b/>
              </w:rPr>
            </w:pPr>
            <w:r w:rsidRPr="00057604">
              <w:rPr>
                <w:b/>
              </w:rPr>
              <w:t xml:space="preserve">Владеет: </w:t>
            </w:r>
          </w:p>
          <w:p w:rsidR="00057604" w:rsidRPr="00822E14" w:rsidRDefault="00057604" w:rsidP="00057604">
            <w:r>
              <w:t>- теоре</w:t>
            </w:r>
            <w:r w:rsidRPr="00822E14">
              <w:t>тическими знаниями истории художественной керамики;</w:t>
            </w:r>
          </w:p>
          <w:p w:rsidR="00057604" w:rsidRPr="00E7074D" w:rsidRDefault="00057604" w:rsidP="0005760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 xml:space="preserve">- </w:t>
            </w:r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</w:tc>
        <w:tc>
          <w:tcPr>
            <w:tcW w:w="3402" w:type="dxa"/>
          </w:tcPr>
          <w:p w:rsidR="00D376C2" w:rsidRDefault="00D376C2" w:rsidP="00D376C2">
            <w:pPr>
              <w:rPr>
                <w:b/>
                <w:lang w:eastAsia="en-US"/>
              </w:rPr>
            </w:pPr>
            <w:r w:rsidRPr="000A5BC7">
              <w:rPr>
                <w:b/>
                <w:lang w:eastAsia="en-US"/>
              </w:rPr>
              <w:lastRenderedPageBreak/>
              <w:t>Знать</w:t>
            </w:r>
          </w:p>
          <w:p w:rsidR="00D376C2" w:rsidRDefault="00D376C2" w:rsidP="00D376C2">
            <w:pPr>
              <w:rPr>
                <w:b/>
              </w:rPr>
            </w:pPr>
            <w:r>
              <w:t xml:space="preserve">- </w:t>
            </w:r>
            <w:r w:rsidRPr="00822E14">
              <w:t>методы анализа</w:t>
            </w:r>
            <w:r>
              <w:t>,</w:t>
            </w:r>
            <w:r w:rsidRPr="00822E14">
              <w:t xml:space="preserve">  </w:t>
            </w:r>
            <w:r w:rsidRPr="00822E14">
              <w:lastRenderedPageBreak/>
              <w:t>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  <w:r>
              <w:rPr>
                <w:b/>
              </w:rPr>
              <w:t xml:space="preserve"> </w:t>
            </w:r>
          </w:p>
          <w:p w:rsidR="00D376C2" w:rsidRDefault="00D376C2" w:rsidP="00D376C2">
            <w:pPr>
              <w:rPr>
                <w:b/>
              </w:rPr>
            </w:pPr>
            <w:r>
              <w:rPr>
                <w:b/>
              </w:rPr>
              <w:t>Уметь</w:t>
            </w:r>
          </w:p>
          <w:p w:rsidR="00917992" w:rsidRDefault="00917992" w:rsidP="00D376C2">
            <w:pPr>
              <w:rPr>
                <w:b/>
              </w:rPr>
            </w:pPr>
            <w:r>
              <w:rPr>
                <w:lang w:eastAsia="en-US"/>
              </w:rPr>
              <w:t xml:space="preserve">- анализировать историю художественной керамики при выполнении работ </w:t>
            </w:r>
            <w:r w:rsidRPr="00822E14">
              <w:t>декоративно-прикладного искусства и народных промыслов</w:t>
            </w:r>
            <w:r>
              <w:rPr>
                <w:b/>
              </w:rPr>
              <w:t xml:space="preserve"> </w:t>
            </w:r>
          </w:p>
          <w:p w:rsidR="00D376C2" w:rsidRDefault="00D376C2" w:rsidP="00D376C2">
            <w:pPr>
              <w:rPr>
                <w:b/>
              </w:rPr>
            </w:pPr>
            <w:r>
              <w:rPr>
                <w:b/>
              </w:rPr>
              <w:t>Владеть</w:t>
            </w:r>
          </w:p>
          <w:p w:rsidR="00917992" w:rsidRPr="00822E14" w:rsidRDefault="00D376C2" w:rsidP="00917992">
            <w:r>
              <w:rPr>
                <w:lang w:eastAsia="en-US"/>
              </w:rPr>
              <w:t xml:space="preserve"> </w:t>
            </w:r>
            <w:r w:rsidR="00917992">
              <w:t>- теоре</w:t>
            </w:r>
            <w:r w:rsidR="00917992" w:rsidRPr="00822E14">
              <w:t>тическими знаниями истории художественной керамики;</w:t>
            </w:r>
          </w:p>
          <w:p w:rsidR="00057604" w:rsidRPr="00E7074D" w:rsidRDefault="00917992" w:rsidP="00917992">
            <w:pPr>
              <w:rPr>
                <w:lang w:eastAsia="en-US"/>
              </w:rPr>
            </w:pPr>
            <w:r>
              <w:t xml:space="preserve">- </w:t>
            </w:r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</w:tc>
      </w:tr>
      <w:tr w:rsidR="00917992" w:rsidRPr="00E7074D" w:rsidTr="007F1B05">
        <w:trPr>
          <w:trHeight w:val="467"/>
        </w:trPr>
        <w:tc>
          <w:tcPr>
            <w:tcW w:w="2836" w:type="dxa"/>
          </w:tcPr>
          <w:p w:rsidR="00917992" w:rsidRPr="00822E14" w:rsidRDefault="00917992" w:rsidP="00A36B3D">
            <w:pPr>
              <w:autoSpaceDE w:val="0"/>
              <w:autoSpaceDN w:val="0"/>
              <w:adjustRightInd w:val="0"/>
              <w:rPr>
                <w:b/>
              </w:rPr>
            </w:pPr>
            <w:r w:rsidRPr="00822E14">
              <w:lastRenderedPageBreak/>
              <w:t xml:space="preserve">ПК-3. </w:t>
            </w:r>
          </w:p>
          <w:p w:rsidR="00917992" w:rsidRPr="00E7074D" w:rsidRDefault="00917992" w:rsidP="00A36B3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способностью учитывать при разработке художественного замысла проекта   особенности материалов с учетом их формообразующих свойств</w:t>
            </w:r>
          </w:p>
        </w:tc>
        <w:tc>
          <w:tcPr>
            <w:tcW w:w="3827" w:type="dxa"/>
          </w:tcPr>
          <w:p w:rsidR="00917992" w:rsidRDefault="00917992" w:rsidP="00A36B3D">
            <w:pPr>
              <w:autoSpaceDE w:val="0"/>
              <w:autoSpaceDN w:val="0"/>
              <w:adjustRightInd w:val="0"/>
            </w:pPr>
            <w:r w:rsidRPr="00A36B3D">
              <w:rPr>
                <w:b/>
              </w:rPr>
              <w:t>Знает:</w:t>
            </w:r>
            <w:r w:rsidRPr="00822E14">
              <w:t xml:space="preserve"> 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теоретические основы технологии керамических изделий и их классификацию;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 w:rsidRPr="00822E14">
              <w:t>свойства керамических материалов;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технологические процессы;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 w:rsidRPr="00822E14">
              <w:t xml:space="preserve">технологические схемы производства; 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требования к стандартам на сырье и материалы, полуфабрикаты и готовую продукцию.</w:t>
            </w:r>
          </w:p>
          <w:p w:rsidR="00917992" w:rsidRDefault="00917992" w:rsidP="00A36B3D">
            <w:pPr>
              <w:autoSpaceDE w:val="0"/>
              <w:autoSpaceDN w:val="0"/>
              <w:adjustRightInd w:val="0"/>
            </w:pPr>
            <w:r w:rsidRPr="00A36B3D">
              <w:rPr>
                <w:b/>
              </w:rPr>
              <w:t>Умеет:</w:t>
            </w:r>
            <w:r w:rsidRPr="00822E14">
              <w:t xml:space="preserve"> 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 xml:space="preserve">обосновать выбор параметров технологического процесса производства  керамических изделий, 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 w:rsidRPr="00822E14">
              <w:t>оценивать сырьевые материалы для производства изделий художественной керамики;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 w:rsidRPr="00822E14">
              <w:t>определять керамические свойства сырьевых и керамических материалов;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 w:rsidRPr="00822E14">
              <w:t>обосновать выбор керамических красителей и изготовить палитру красок.</w:t>
            </w:r>
          </w:p>
          <w:p w:rsidR="00917992" w:rsidRDefault="00917992" w:rsidP="00A36B3D">
            <w:pPr>
              <w:autoSpaceDE w:val="0"/>
              <w:autoSpaceDN w:val="0"/>
              <w:adjustRightInd w:val="0"/>
            </w:pPr>
            <w:r w:rsidRPr="00A36B3D">
              <w:rPr>
                <w:b/>
              </w:rPr>
              <w:t>Владеет:</w:t>
            </w:r>
            <w:r w:rsidRPr="00822E14">
              <w:t xml:space="preserve"> 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 xml:space="preserve">информацией по теоретическим </w:t>
            </w:r>
            <w:r w:rsidRPr="00822E14">
              <w:lastRenderedPageBreak/>
              <w:t>основам технологии производства изделий художественной керамики;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 xml:space="preserve">навыками изготовления керамических изделий в материале  с учетом технологических требований,  предъявляемых к различным видам керамики;  </w:t>
            </w:r>
          </w:p>
          <w:p w:rsidR="00917992" w:rsidRPr="00E7074D" w:rsidRDefault="00917992" w:rsidP="00A36B3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художественными методами применения технологических возможностей красок, пигментов, глазурей, керамических материалов  в профессиональной деятельности.</w:t>
            </w:r>
          </w:p>
        </w:tc>
        <w:tc>
          <w:tcPr>
            <w:tcW w:w="3402" w:type="dxa"/>
          </w:tcPr>
          <w:p w:rsidR="00917992" w:rsidRDefault="00917992" w:rsidP="00AC2DE0">
            <w:pPr>
              <w:rPr>
                <w:b/>
                <w:lang w:eastAsia="en-US"/>
              </w:rPr>
            </w:pPr>
            <w:r w:rsidRPr="000A5BC7">
              <w:rPr>
                <w:b/>
                <w:lang w:eastAsia="en-US"/>
              </w:rPr>
              <w:lastRenderedPageBreak/>
              <w:t>Знать</w:t>
            </w:r>
          </w:p>
          <w:p w:rsidR="00917992" w:rsidRDefault="00917992" w:rsidP="00AC2DE0">
            <w:r>
              <w:t>- технологию изготовления керамических изделий и их особенности;</w:t>
            </w:r>
          </w:p>
          <w:p w:rsidR="00917992" w:rsidRPr="00822E14" w:rsidRDefault="00917992" w:rsidP="00917992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требования к стандартам на сырье и материалы, полуфабрикаты и готовую продукцию.</w:t>
            </w:r>
          </w:p>
          <w:p w:rsidR="00917992" w:rsidRDefault="00917992" w:rsidP="00AC2DE0">
            <w:pPr>
              <w:rPr>
                <w:b/>
              </w:rPr>
            </w:pPr>
            <w:r>
              <w:rPr>
                <w:b/>
              </w:rPr>
              <w:t>Уметь</w:t>
            </w:r>
          </w:p>
          <w:p w:rsidR="00917992" w:rsidRDefault="00917992" w:rsidP="00AC2DE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анализировать и оценивать сырьевые материалы для керамических изделий  </w:t>
            </w:r>
          </w:p>
          <w:p w:rsidR="00917992" w:rsidRDefault="00917992" w:rsidP="0091799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lang w:eastAsia="en-US"/>
              </w:rPr>
              <w:t xml:space="preserve">- </w:t>
            </w:r>
            <w:r w:rsidRPr="00822E14">
              <w:t>обосно</w:t>
            </w:r>
            <w:r>
              <w:t>вы</w:t>
            </w:r>
            <w:r w:rsidRPr="00822E14">
              <w:t>вать выбор параметров технологического процесса произво</w:t>
            </w:r>
            <w:r>
              <w:t>дства  керамических изделий</w:t>
            </w:r>
          </w:p>
          <w:p w:rsidR="00917992" w:rsidRDefault="00917992" w:rsidP="00AC2DE0">
            <w:pPr>
              <w:rPr>
                <w:b/>
              </w:rPr>
            </w:pPr>
            <w:r>
              <w:rPr>
                <w:b/>
              </w:rPr>
              <w:t>Владеть</w:t>
            </w:r>
          </w:p>
          <w:p w:rsidR="00917992" w:rsidRPr="00E7074D" w:rsidRDefault="00917992" w:rsidP="00917992">
            <w:pPr>
              <w:rPr>
                <w:lang w:eastAsia="en-US"/>
              </w:rPr>
            </w:pPr>
            <w:r>
              <w:t xml:space="preserve">- </w:t>
            </w:r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</w:tc>
      </w:tr>
      <w:tr w:rsidR="00917992" w:rsidRPr="00E7074D" w:rsidTr="007F1B05">
        <w:trPr>
          <w:trHeight w:val="467"/>
        </w:trPr>
        <w:tc>
          <w:tcPr>
            <w:tcW w:w="2836" w:type="dxa"/>
          </w:tcPr>
          <w:p w:rsidR="00917992" w:rsidRPr="00822E14" w:rsidRDefault="00917992" w:rsidP="003B7183">
            <w:r w:rsidRPr="00822E14">
              <w:lastRenderedPageBreak/>
              <w:t>ПК-4</w:t>
            </w:r>
          </w:p>
          <w:p w:rsidR="00917992" w:rsidRPr="00E7074D" w:rsidRDefault="00917992" w:rsidP="003B718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к определению целей, отбору содержания, организации проектной работы, синтезированию набора возможных решений задач или 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3827" w:type="dxa"/>
          </w:tcPr>
          <w:p w:rsidR="00917992" w:rsidRDefault="00917992" w:rsidP="003B7183">
            <w:pPr>
              <w:autoSpaceDE w:val="0"/>
              <w:autoSpaceDN w:val="0"/>
              <w:adjustRightInd w:val="0"/>
            </w:pPr>
            <w:r w:rsidRPr="003B7183">
              <w:rPr>
                <w:b/>
              </w:rPr>
              <w:t>Знает:</w:t>
            </w:r>
            <w:r w:rsidRPr="00822E14">
              <w:t xml:space="preserve"> </w:t>
            </w:r>
          </w:p>
          <w:p w:rsidR="00917992" w:rsidRPr="00822E14" w:rsidRDefault="00917992" w:rsidP="003B7183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организацию проектной работы;</w:t>
            </w:r>
          </w:p>
          <w:p w:rsidR="00917992" w:rsidRPr="00822E14" w:rsidRDefault="00917992" w:rsidP="003B7183">
            <w:pPr>
              <w:autoSpaceDE w:val="0"/>
              <w:autoSpaceDN w:val="0"/>
              <w:adjustRightInd w:val="0"/>
            </w:pPr>
            <w:r w:rsidRPr="00822E14">
              <w:t>композиционные средства и их взаимодействие при проектировании;</w:t>
            </w:r>
          </w:p>
          <w:p w:rsidR="00917992" w:rsidRPr="00822E14" w:rsidRDefault="00917992" w:rsidP="003B7183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творческие методы  проектирования, типологию композиционных  средств применяемых в проектировании;</w:t>
            </w:r>
          </w:p>
          <w:p w:rsidR="00917992" w:rsidRDefault="00917992" w:rsidP="003B7183">
            <w:pPr>
              <w:autoSpaceDE w:val="0"/>
              <w:autoSpaceDN w:val="0"/>
              <w:adjustRightInd w:val="0"/>
            </w:pPr>
            <w:r w:rsidRPr="003B7183">
              <w:rPr>
                <w:b/>
              </w:rPr>
              <w:t xml:space="preserve"> Умеет:</w:t>
            </w:r>
            <w:r w:rsidRPr="00822E14">
              <w:t xml:space="preserve"> </w:t>
            </w:r>
          </w:p>
          <w:p w:rsidR="00917992" w:rsidRPr="00822E14" w:rsidRDefault="00917992" w:rsidP="003B7183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применять законы композиции в проектировании;</w:t>
            </w:r>
          </w:p>
          <w:p w:rsidR="00917992" w:rsidRPr="00822E14" w:rsidRDefault="00917992" w:rsidP="003B7183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объединять отдельные элементы в единое целое;</w:t>
            </w:r>
          </w:p>
          <w:p w:rsidR="00917992" w:rsidRPr="00822E14" w:rsidRDefault="00917992" w:rsidP="003B7183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воплощать художественный замысел в проект</w:t>
            </w:r>
          </w:p>
          <w:p w:rsidR="00917992" w:rsidRDefault="00917992" w:rsidP="003B7183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3B7183">
              <w:rPr>
                <w:b/>
              </w:rPr>
              <w:t>Владеет:</w:t>
            </w:r>
            <w:r w:rsidRPr="00822E14">
              <w:t xml:space="preserve"> </w:t>
            </w:r>
          </w:p>
          <w:p w:rsidR="00917992" w:rsidRPr="00E7074D" w:rsidRDefault="00917992" w:rsidP="003B718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 xml:space="preserve">- </w:t>
            </w:r>
            <w:r w:rsidRPr="00822E14">
              <w:t>методами анализа и синтеза в профессиональной  деятельности, связанной с проектированием изделий декоративно-прикладного искусства и народных промыслов</w:t>
            </w:r>
          </w:p>
        </w:tc>
        <w:tc>
          <w:tcPr>
            <w:tcW w:w="3402" w:type="dxa"/>
          </w:tcPr>
          <w:p w:rsidR="00917992" w:rsidRDefault="00917992" w:rsidP="00AC2DE0">
            <w:pPr>
              <w:rPr>
                <w:b/>
                <w:lang w:eastAsia="en-US"/>
              </w:rPr>
            </w:pPr>
            <w:r w:rsidRPr="000A5BC7">
              <w:rPr>
                <w:b/>
                <w:lang w:eastAsia="en-US"/>
              </w:rPr>
              <w:t>Знать</w:t>
            </w:r>
          </w:p>
          <w:p w:rsidR="00917992" w:rsidRPr="00822E14" w:rsidRDefault="00917992" w:rsidP="00917992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организацию проектной работы;</w:t>
            </w:r>
          </w:p>
          <w:p w:rsidR="00917992" w:rsidRPr="00822E14" w:rsidRDefault="00917992" w:rsidP="00917992">
            <w:pPr>
              <w:autoSpaceDE w:val="0"/>
              <w:autoSpaceDN w:val="0"/>
              <w:adjustRightInd w:val="0"/>
            </w:pPr>
            <w:r w:rsidRPr="00822E14">
              <w:t>композиционные средства и их взаимодействие при проектировании;</w:t>
            </w:r>
          </w:p>
          <w:p w:rsidR="00917992" w:rsidRPr="00822E14" w:rsidRDefault="00917992" w:rsidP="00917992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творческие методы  проектирования, типологию композиционных  средств.</w:t>
            </w:r>
          </w:p>
          <w:p w:rsidR="00917992" w:rsidRDefault="00917992" w:rsidP="00AC2DE0">
            <w:pPr>
              <w:rPr>
                <w:b/>
              </w:rPr>
            </w:pPr>
            <w:r>
              <w:rPr>
                <w:b/>
              </w:rPr>
              <w:t>Уметь</w:t>
            </w:r>
          </w:p>
          <w:p w:rsidR="00917992" w:rsidRPr="00822E14" w:rsidRDefault="00917992" w:rsidP="00917992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применять законы композиции в проектировании;</w:t>
            </w:r>
          </w:p>
          <w:p w:rsidR="00917992" w:rsidRPr="00822E14" w:rsidRDefault="00917992" w:rsidP="00917992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объединять отдельные элементы в единое целое;</w:t>
            </w:r>
          </w:p>
          <w:p w:rsidR="00917992" w:rsidRPr="00822E14" w:rsidRDefault="00917992" w:rsidP="00917992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воплощать художественный замысел в проект</w:t>
            </w:r>
          </w:p>
          <w:p w:rsidR="00917992" w:rsidRDefault="00917992" w:rsidP="00AC2DE0">
            <w:pPr>
              <w:rPr>
                <w:b/>
              </w:rPr>
            </w:pPr>
            <w:r>
              <w:rPr>
                <w:b/>
              </w:rPr>
              <w:t>Владеть</w:t>
            </w:r>
          </w:p>
          <w:p w:rsidR="00917992" w:rsidRPr="00E7074D" w:rsidRDefault="00917992" w:rsidP="00AC2DE0">
            <w:pPr>
              <w:rPr>
                <w:lang w:eastAsia="en-US"/>
              </w:rPr>
            </w:pPr>
            <w:r>
              <w:t xml:space="preserve">- </w:t>
            </w:r>
            <w:r w:rsidRPr="00822E14">
              <w:t>методами анализа и синтеза в профессиональной  деятельности, связанной с проектированием изделий декоративно-прикладного искусства и народных промыслов</w:t>
            </w:r>
          </w:p>
        </w:tc>
      </w:tr>
      <w:tr w:rsidR="00141B6E" w:rsidRPr="00E7074D" w:rsidTr="007F1B05">
        <w:trPr>
          <w:trHeight w:val="467"/>
        </w:trPr>
        <w:tc>
          <w:tcPr>
            <w:tcW w:w="2836" w:type="dxa"/>
          </w:tcPr>
          <w:p w:rsidR="00141B6E" w:rsidRPr="00822E14" w:rsidRDefault="00141B6E" w:rsidP="00141B6E">
            <w:r w:rsidRPr="00822E14">
              <w:t>ПК-5</w:t>
            </w:r>
          </w:p>
          <w:p w:rsidR="00141B6E" w:rsidRDefault="00141B6E" w:rsidP="00141B6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самостоятельно разрабатывать учебную программу практических и лекционных занятий, выполнять методическую работу</w:t>
            </w:r>
          </w:p>
        </w:tc>
        <w:tc>
          <w:tcPr>
            <w:tcW w:w="3827" w:type="dxa"/>
          </w:tcPr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822E14">
              <w:t>ПК-5.1</w:t>
            </w:r>
          </w:p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Знать:</w:t>
            </w:r>
            <w:r w:rsidRPr="00822E14">
              <w:t xml:space="preserve"> современные методики и технологии обучения изобразительному искусству</w:t>
            </w:r>
          </w:p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822E14">
              <w:t>ПК-5.2</w:t>
            </w:r>
          </w:p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Уметь:</w:t>
            </w:r>
            <w:r w:rsidRPr="00822E14">
              <w:t xml:space="preserve"> реализовывать образовательные программы по изобразительному искусству</w:t>
            </w:r>
          </w:p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822E14">
              <w:t>ПК-5.3</w:t>
            </w:r>
          </w:p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Владеть:</w:t>
            </w:r>
            <w:r w:rsidRPr="00822E14">
              <w:t xml:space="preserve"> профессиональной терминологией;</w:t>
            </w:r>
          </w:p>
          <w:p w:rsidR="00141B6E" w:rsidRDefault="00141B6E" w:rsidP="00141B6E">
            <w:pPr>
              <w:autoSpaceDE w:val="0"/>
              <w:autoSpaceDN w:val="0"/>
              <w:adjustRightInd w:val="0"/>
            </w:pPr>
            <w:r w:rsidRPr="00822E14">
              <w:t xml:space="preserve">современными методиками и технологиями обучения </w:t>
            </w:r>
            <w:r w:rsidRPr="00822E14">
              <w:lastRenderedPageBreak/>
              <w:t>изобразительному искусству</w:t>
            </w:r>
          </w:p>
          <w:p w:rsidR="00141B6E" w:rsidRPr="00C94589" w:rsidRDefault="00141B6E" w:rsidP="00141B6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lastRenderedPageBreak/>
              <w:t>Знает:</w:t>
            </w:r>
            <w:r w:rsidRPr="00822E14">
              <w:t xml:space="preserve"> современные методики и технологии обучения изобразительному искусству</w:t>
            </w:r>
          </w:p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реализовывать образовательные программы по изобразительному искусству</w:t>
            </w:r>
          </w:p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</w:t>
            </w:r>
            <w:r>
              <w:rPr>
                <w:b/>
              </w:rPr>
              <w:t>ет</w:t>
            </w:r>
            <w:r w:rsidRPr="002E3AC0">
              <w:rPr>
                <w:b/>
              </w:rPr>
              <w:t>:</w:t>
            </w:r>
            <w:r w:rsidRPr="00822E14">
              <w:t xml:space="preserve"> профессиональной терминологией;</w:t>
            </w:r>
          </w:p>
          <w:p w:rsidR="00141B6E" w:rsidRDefault="00141B6E" w:rsidP="00141B6E">
            <w:pPr>
              <w:autoSpaceDE w:val="0"/>
              <w:autoSpaceDN w:val="0"/>
              <w:adjustRightInd w:val="0"/>
            </w:pPr>
            <w:r w:rsidRPr="00822E14">
              <w:t>современными методиками и технологиями обучения изобразительному искусству</w:t>
            </w:r>
          </w:p>
          <w:p w:rsidR="00141B6E" w:rsidRPr="00C94589" w:rsidRDefault="00141B6E" w:rsidP="00141B6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917992" w:rsidRDefault="00917992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3.Место практики в структуре ОП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  <w:rPr>
          <w:bCs/>
        </w:rPr>
      </w:pPr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5196A" w:rsidRPr="00DB1A40" w:rsidRDefault="00B5196A" w:rsidP="00B5196A">
      <w:pPr>
        <w:ind w:firstLine="567"/>
        <w:jc w:val="both"/>
        <w:rPr>
          <w:color w:val="000000"/>
        </w:rPr>
      </w:pPr>
      <w:r w:rsidRPr="00DB1A40">
        <w:rPr>
          <w:bCs/>
        </w:rPr>
        <w:t xml:space="preserve">В соответствии с учебным планом по направлению подготовки </w:t>
      </w:r>
      <w:r w:rsidR="007530D3">
        <w:t>54.</w:t>
      </w:r>
      <w:r w:rsidR="000675B2">
        <w:t>03.02</w:t>
      </w:r>
      <w:r w:rsidR="00C94589">
        <w:t>.</w:t>
      </w:r>
      <w:r w:rsidRPr="00DB1A40">
        <w:t xml:space="preserve"> </w:t>
      </w:r>
      <w:r w:rsidR="000675B2">
        <w:t xml:space="preserve">Декоративно-прикладное искусство и народные промыслы» </w:t>
      </w:r>
      <w:r w:rsidR="00C94589">
        <w:t xml:space="preserve">, </w:t>
      </w:r>
      <w:r w:rsidRPr="00DB1A40">
        <w:t xml:space="preserve">разработанным на основе ФГОС ВО, </w:t>
      </w:r>
      <w:r w:rsidR="000A5BC7">
        <w:t>технико-технологическая</w:t>
      </w:r>
      <w:r w:rsidR="00C94589">
        <w:t xml:space="preserve"> </w:t>
      </w:r>
      <w:r w:rsidRPr="00DB1A40">
        <w:t xml:space="preserve">практика </w:t>
      </w:r>
      <w:r w:rsidRPr="00DB1A40">
        <w:rPr>
          <w:bCs/>
        </w:rPr>
        <w:t>(</w:t>
      </w:r>
      <w:r w:rsidR="00C94589">
        <w:rPr>
          <w:bCs/>
        </w:rPr>
        <w:t xml:space="preserve">производственная </w:t>
      </w:r>
      <w:r w:rsidRPr="00DB1A40">
        <w:rPr>
          <w:bCs/>
        </w:rPr>
        <w:t>практика)</w:t>
      </w:r>
      <w:r w:rsidRPr="00DB1A40">
        <w:t xml:space="preserve"> является </w:t>
      </w:r>
      <w:r w:rsidR="000A5BC7">
        <w:t>частью блока 2, формируемая участниками образовательных отношений</w:t>
      </w:r>
      <w:r w:rsidRPr="00DB1A40">
        <w:t xml:space="preserve">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</w:t>
      </w:r>
      <w:r w:rsidR="006174EB">
        <w:t>.</w:t>
      </w:r>
      <w:r w:rsidRPr="00DB1A40">
        <w:t xml:space="preserve">  </w:t>
      </w:r>
      <w:r w:rsidR="007530D3">
        <w:t>«</w:t>
      </w:r>
      <w:r w:rsidRPr="00DB1A40">
        <w:t>Данная практика включена в блок</w:t>
      </w:r>
      <w:r w:rsidR="007530D3">
        <w:t xml:space="preserve"> 2</w:t>
      </w:r>
      <w:r w:rsidRPr="00DB1A40">
        <w:t xml:space="preserve"> «Практики» Федерального государственного образовательного стандарта высшего образования по направлению подготовки: </w:t>
      </w:r>
      <w:r w:rsidR="000A5BC7">
        <w:t>54.03.02</w:t>
      </w:r>
      <w:r w:rsidR="007530D3">
        <w:t xml:space="preserve">. </w:t>
      </w:r>
      <w:r w:rsidR="006174EB">
        <w:t>Декоративно-</w:t>
      </w:r>
      <w:r w:rsidR="000A5BC7">
        <w:t>прикладное искусство и народные промыслы</w:t>
      </w:r>
      <w:r w:rsidR="006174EB">
        <w:t>.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 xml:space="preserve">4.Объем практики </w:t>
      </w:r>
    </w:p>
    <w:p w:rsidR="00B5196A" w:rsidRPr="00DB1A40" w:rsidRDefault="00B5196A" w:rsidP="00B5196A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01"/>
        <w:gridCol w:w="1809"/>
        <w:gridCol w:w="1761"/>
      </w:tblGrid>
      <w:tr w:rsidR="00141B6E" w:rsidRPr="00DB1A40" w:rsidTr="00141B6E">
        <w:tc>
          <w:tcPr>
            <w:tcW w:w="6001" w:type="dxa"/>
            <w:vMerge w:val="restart"/>
          </w:tcPr>
          <w:p w:rsidR="00141B6E" w:rsidRPr="00DB1A40" w:rsidRDefault="00141B6E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570" w:type="dxa"/>
            <w:gridSpan w:val="2"/>
          </w:tcPr>
          <w:p w:rsidR="00141B6E" w:rsidRPr="00DB1A40" w:rsidRDefault="00141B6E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141B6E" w:rsidRPr="00DB1A40" w:rsidTr="00141B6E">
        <w:tc>
          <w:tcPr>
            <w:tcW w:w="6001" w:type="dxa"/>
            <w:vMerge/>
          </w:tcPr>
          <w:p w:rsidR="00141B6E" w:rsidRPr="00DB1A40" w:rsidRDefault="00141B6E" w:rsidP="00B5196A">
            <w:pPr>
              <w:jc w:val="center"/>
              <w:rPr>
                <w:b/>
                <w:i/>
              </w:rPr>
            </w:pPr>
          </w:p>
        </w:tc>
        <w:tc>
          <w:tcPr>
            <w:tcW w:w="1809" w:type="dxa"/>
          </w:tcPr>
          <w:p w:rsidR="00141B6E" w:rsidRPr="00DB1A40" w:rsidRDefault="00141B6E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761" w:type="dxa"/>
          </w:tcPr>
          <w:p w:rsidR="00141B6E" w:rsidRPr="00DB1A40" w:rsidRDefault="00141B6E" w:rsidP="00B5196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Очно-заочная</w:t>
            </w:r>
          </w:p>
        </w:tc>
      </w:tr>
      <w:tr w:rsidR="00141B6E" w:rsidRPr="00DB1A40" w:rsidTr="00141B6E">
        <w:tc>
          <w:tcPr>
            <w:tcW w:w="6001" w:type="dxa"/>
          </w:tcPr>
          <w:p w:rsidR="00141B6E" w:rsidRPr="00DB1A40" w:rsidRDefault="00141B6E" w:rsidP="00B5196A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3570" w:type="dxa"/>
            <w:gridSpan w:val="2"/>
          </w:tcPr>
          <w:p w:rsidR="00141B6E" w:rsidRDefault="00141B6E" w:rsidP="00EA6024">
            <w:pPr>
              <w:jc w:val="center"/>
            </w:pPr>
            <w:r>
              <w:t>9/324</w:t>
            </w:r>
          </w:p>
        </w:tc>
      </w:tr>
      <w:tr w:rsidR="00141B6E" w:rsidRPr="00DB1A40" w:rsidTr="00141B6E">
        <w:tc>
          <w:tcPr>
            <w:tcW w:w="6001" w:type="dxa"/>
          </w:tcPr>
          <w:p w:rsidR="00141B6E" w:rsidRPr="00DB1A40" w:rsidRDefault="00141B6E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809" w:type="dxa"/>
          </w:tcPr>
          <w:p w:rsidR="00141B6E" w:rsidRPr="00DB1A40" w:rsidRDefault="00141B6E" w:rsidP="00B5196A">
            <w:pPr>
              <w:jc w:val="center"/>
            </w:pPr>
          </w:p>
        </w:tc>
        <w:tc>
          <w:tcPr>
            <w:tcW w:w="1761" w:type="dxa"/>
          </w:tcPr>
          <w:p w:rsidR="00141B6E" w:rsidRDefault="00141B6E" w:rsidP="00B5196A">
            <w:pPr>
              <w:jc w:val="center"/>
            </w:pPr>
          </w:p>
        </w:tc>
      </w:tr>
      <w:tr w:rsidR="006F3418" w:rsidRPr="00DB1A40" w:rsidTr="00141B6E">
        <w:tc>
          <w:tcPr>
            <w:tcW w:w="6001" w:type="dxa"/>
          </w:tcPr>
          <w:p w:rsidR="006F3418" w:rsidRPr="00DB1A40" w:rsidRDefault="006F3418" w:rsidP="006F3418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809" w:type="dxa"/>
          </w:tcPr>
          <w:p w:rsidR="006F3418" w:rsidRPr="00DB1A40" w:rsidRDefault="006F3418" w:rsidP="006F3418">
            <w:pPr>
              <w:jc w:val="center"/>
            </w:pPr>
            <w:r>
              <w:t>2</w:t>
            </w:r>
          </w:p>
        </w:tc>
        <w:tc>
          <w:tcPr>
            <w:tcW w:w="1761" w:type="dxa"/>
          </w:tcPr>
          <w:p w:rsidR="006F3418" w:rsidRPr="00DB1A40" w:rsidRDefault="006F3418" w:rsidP="006F3418">
            <w:pPr>
              <w:jc w:val="center"/>
            </w:pPr>
            <w:r>
              <w:t>2</w:t>
            </w:r>
          </w:p>
        </w:tc>
      </w:tr>
      <w:tr w:rsidR="006F3418" w:rsidRPr="00DB1A40" w:rsidTr="00141B6E">
        <w:tc>
          <w:tcPr>
            <w:tcW w:w="6001" w:type="dxa"/>
          </w:tcPr>
          <w:p w:rsidR="006F3418" w:rsidRPr="00DB1A40" w:rsidRDefault="006F3418" w:rsidP="006F3418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809" w:type="dxa"/>
          </w:tcPr>
          <w:p w:rsidR="006F3418" w:rsidRPr="00DB1A40" w:rsidRDefault="006F3418" w:rsidP="006F3418">
            <w:pPr>
              <w:jc w:val="center"/>
            </w:pPr>
            <w:r>
              <w:t>8</w:t>
            </w:r>
          </w:p>
        </w:tc>
        <w:tc>
          <w:tcPr>
            <w:tcW w:w="1761" w:type="dxa"/>
          </w:tcPr>
          <w:p w:rsidR="006F3418" w:rsidRPr="00DB1A40" w:rsidRDefault="006F3418" w:rsidP="006F3418">
            <w:pPr>
              <w:jc w:val="center"/>
            </w:pPr>
            <w:r>
              <w:t>8</w:t>
            </w:r>
          </w:p>
        </w:tc>
      </w:tr>
      <w:tr w:rsidR="006F3418" w:rsidRPr="00DB1A40" w:rsidTr="00141B6E">
        <w:tc>
          <w:tcPr>
            <w:tcW w:w="6001" w:type="dxa"/>
          </w:tcPr>
          <w:p w:rsidR="006F3418" w:rsidRPr="00DB1A40" w:rsidRDefault="006F3418" w:rsidP="006F3418">
            <w:pPr>
              <w:jc w:val="both"/>
            </w:pPr>
            <w:r w:rsidRPr="00DB1A40"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</w:rPr>
              <w:t>(в том числе: в форме контактной работы/в форме СРС)</w:t>
            </w:r>
          </w:p>
        </w:tc>
        <w:tc>
          <w:tcPr>
            <w:tcW w:w="1809" w:type="dxa"/>
          </w:tcPr>
          <w:p w:rsidR="006F3418" w:rsidRPr="00DB1A40" w:rsidRDefault="006F3418" w:rsidP="006F3418">
            <w:pPr>
              <w:jc w:val="center"/>
            </w:pPr>
            <w:r>
              <w:t>4</w:t>
            </w:r>
          </w:p>
        </w:tc>
        <w:tc>
          <w:tcPr>
            <w:tcW w:w="1761" w:type="dxa"/>
          </w:tcPr>
          <w:p w:rsidR="006F3418" w:rsidRPr="00DB1A40" w:rsidRDefault="006F3418" w:rsidP="006F3418">
            <w:pPr>
              <w:jc w:val="center"/>
            </w:pPr>
            <w:r>
              <w:t>4</w:t>
            </w:r>
          </w:p>
        </w:tc>
      </w:tr>
      <w:tr w:rsidR="006F3418" w:rsidRPr="00DB1A40" w:rsidTr="00141B6E">
        <w:tc>
          <w:tcPr>
            <w:tcW w:w="6001" w:type="dxa"/>
          </w:tcPr>
          <w:p w:rsidR="006F3418" w:rsidRDefault="006F3418" w:rsidP="006F3418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1809" w:type="dxa"/>
          </w:tcPr>
          <w:p w:rsidR="006F3418" w:rsidRDefault="006F3418" w:rsidP="006F3418">
            <w:pPr>
              <w:jc w:val="center"/>
            </w:pPr>
            <w:r>
              <w:t>216</w:t>
            </w:r>
          </w:p>
        </w:tc>
        <w:tc>
          <w:tcPr>
            <w:tcW w:w="1761" w:type="dxa"/>
          </w:tcPr>
          <w:p w:rsidR="006F3418" w:rsidRDefault="006F3418" w:rsidP="006F3418">
            <w:pPr>
              <w:jc w:val="center"/>
            </w:pPr>
            <w:r>
              <w:t>216</w:t>
            </w:r>
          </w:p>
        </w:tc>
      </w:tr>
      <w:tr w:rsidR="006F3418" w:rsidRPr="00DB1A40" w:rsidTr="00141B6E">
        <w:tc>
          <w:tcPr>
            <w:tcW w:w="6001" w:type="dxa"/>
          </w:tcPr>
          <w:p w:rsidR="006F3418" w:rsidRPr="00DB1A40" w:rsidRDefault="006F3418" w:rsidP="006F3418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809" w:type="dxa"/>
          </w:tcPr>
          <w:p w:rsidR="006F3418" w:rsidRPr="00DB1A40" w:rsidRDefault="006F3418" w:rsidP="006F3418">
            <w:pPr>
              <w:jc w:val="center"/>
            </w:pPr>
            <w:r>
              <w:t>94</w:t>
            </w:r>
          </w:p>
        </w:tc>
        <w:tc>
          <w:tcPr>
            <w:tcW w:w="1761" w:type="dxa"/>
          </w:tcPr>
          <w:p w:rsidR="006F3418" w:rsidRPr="00DB1A40" w:rsidRDefault="006F3418" w:rsidP="006F3418">
            <w:pPr>
              <w:jc w:val="center"/>
            </w:pPr>
            <w:r>
              <w:t>94</w:t>
            </w:r>
          </w:p>
        </w:tc>
      </w:tr>
    </w:tbl>
    <w:p w:rsidR="00B5196A" w:rsidRPr="00DB1A40" w:rsidRDefault="00B5196A" w:rsidP="00B5196A">
      <w:pPr>
        <w:jc w:val="both"/>
        <w:rPr>
          <w:bCs/>
          <w:color w:val="FF0000"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5.Содержание практики</w:t>
      </w:r>
    </w:p>
    <w:p w:rsidR="00B5196A" w:rsidRPr="00DB1A40" w:rsidRDefault="00C80CD0" w:rsidP="00B5196A">
      <w:pPr>
        <w:jc w:val="both"/>
      </w:pPr>
      <w:r>
        <w:t>Технико-технологическая практика</w:t>
      </w:r>
      <w:r w:rsidR="00B5196A" w:rsidRPr="00DB1A40">
        <w:t xml:space="preserve"> содержит ряд этапов: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1. Подготовительный этап.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2. Основной этап.</w:t>
      </w:r>
    </w:p>
    <w:p w:rsidR="00B5196A" w:rsidRPr="00DB1A40" w:rsidRDefault="00B5196A" w:rsidP="00B5196A">
      <w:pPr>
        <w:jc w:val="both"/>
      </w:pPr>
      <w:r w:rsidRPr="00DB1A40">
        <w:t>3. Заключительный этап</w:t>
      </w:r>
    </w:p>
    <w:p w:rsidR="00B5196A" w:rsidRPr="00DB1A40" w:rsidRDefault="00B5196A" w:rsidP="00B5196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 xml:space="preserve">№ </w:t>
            </w:r>
            <w:r w:rsidRPr="00DB1A40">
              <w:rPr>
                <w:spacing w:val="2"/>
                <w:position w:val="2"/>
              </w:rPr>
              <w:t>п/п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Этапы практики</w:t>
            </w:r>
          </w:p>
        </w:tc>
        <w:tc>
          <w:tcPr>
            <w:tcW w:w="5954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Формы контроля</w:t>
            </w:r>
          </w:p>
        </w:tc>
      </w:tr>
      <w:tr w:rsidR="00B5196A" w:rsidRPr="00DB1A40" w:rsidTr="00B5196A">
        <w:trPr>
          <w:trHeight w:val="1575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lastRenderedPageBreak/>
              <w:t>1.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C65D98" w:rsidRDefault="00C65D98" w:rsidP="00C65D98">
            <w:pPr>
              <w:ind w:left="62" w:right="-108"/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</w:pPr>
            <w:r w:rsidRPr="00C65D98"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  <w:r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DB1A40" w:rsidTr="00B5196A">
        <w:trPr>
          <w:trHeight w:val="274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2.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Основной этап</w:t>
            </w:r>
          </w:p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</w:p>
          <w:p w:rsidR="00B5196A" w:rsidRPr="00DB1A40" w:rsidRDefault="00B5196A" w:rsidP="00B5196A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</w:rPr>
            </w:pPr>
          </w:p>
        </w:tc>
        <w:tc>
          <w:tcPr>
            <w:tcW w:w="5954" w:type="dxa"/>
          </w:tcPr>
          <w:p w:rsidR="00C65D98" w:rsidRPr="00C65D98" w:rsidRDefault="00C80CD0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>- П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>рактика осуществляется в форме выполнения сту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дентами реального проекта в материале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в рамках утвержденной темы выпускной квалификационной работы с учетом научных, творческих, проектных интересов. 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- </w:t>
            </w:r>
            <w:r w:rsidR="00C80CD0">
              <w:rPr>
                <w:rFonts w:eastAsia="Calibri"/>
                <w:spacing w:val="2"/>
                <w:position w:val="2"/>
                <w:lang w:eastAsia="en-US"/>
              </w:rPr>
              <w:t xml:space="preserve"> П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Местом прохождения являет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ся производственные мастерские, предприятия по производству художественной керамики  соответствующие профилю направления подготовки.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</w:t>
            </w:r>
            <w:r w:rsidRPr="00C65D98">
              <w:rPr>
                <w:rFonts w:eastAsia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Основным содержанием этапа является:</w:t>
            </w:r>
          </w:p>
          <w:p w:rsidR="00BF5AE1" w:rsidRDefault="00C80CD0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rFonts w:eastAsia="Calibri"/>
                <w:spacing w:val="2"/>
                <w:position w:val="2"/>
              </w:rPr>
              <w:t>Технико-технологическая</w:t>
            </w:r>
            <w:r w:rsidR="00BF5AE1">
              <w:rPr>
                <w:spacing w:val="2"/>
                <w:position w:val="2"/>
                <w:sz w:val="24"/>
                <w:szCs w:val="24"/>
              </w:rPr>
              <w:t xml:space="preserve"> практика осуществляется в форме выполнения студентами реального исследовательского проекта в рамках утвержденной темы выпускной квалификационной работы с учетом        научных, творческих, художественных интересов.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Местом прохождения является производство художественной керамики, соответствующее специализации студента.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Основным содержанием этапа является: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1. </w:t>
            </w:r>
            <w:r w:rsidRPr="003D0589">
              <w:rPr>
                <w:spacing w:val="2"/>
                <w:position w:val="2"/>
                <w:sz w:val="24"/>
                <w:szCs w:val="24"/>
              </w:rPr>
              <w:t>Изучение технологического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процесса изготовления керамических  изделий в учебно-производственных мастерских ГГУ в соответствии с индивидуальным заданием.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 Анализ  проекта с  технологической точки зрения.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3. Подбор материалов и инструментов для выполнения работы в материале.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4. Выполнение конструктивных чертежей или картонов в зависимости от задания.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5. Выполнение моделей изделий (материал: гипс, шамот, пластилин в зависимости от задания),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6.Выполнение проб в материале с целью уточнения цветового решения керамического изделия в соответствии с проектом ВКР.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7. Формовка изделия вручную (жгутом), набивкой из пласта или отливка из (шликера) в гипсовых формах.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8. Подготовка изделия к утильному обжигу (оправка, сушка), при необходимости выполнение росписи ангобами, нанесение фактуры и т.д.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9.Подготовка изделия к росписи, декорированию, глазуровке.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10.</w:t>
            </w:r>
            <w:r w:rsidR="007E1F73">
              <w:rPr>
                <w:spacing w:val="2"/>
                <w:position w:val="2"/>
                <w:sz w:val="24"/>
                <w:szCs w:val="24"/>
              </w:rPr>
              <w:t xml:space="preserve"> Выполнение декора.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11. Подготовка изделия к политому обжигу.</w:t>
            </w:r>
          </w:p>
          <w:p w:rsidR="00BF5AE1" w:rsidRPr="00C65D98" w:rsidRDefault="00BF5AE1" w:rsidP="00BF5AE1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spacing w:val="2"/>
                <w:position w:val="2"/>
              </w:rPr>
              <w:t xml:space="preserve">12. Выполнение росписи над глазурными или </w:t>
            </w:r>
            <w:proofErr w:type="spellStart"/>
            <w:r>
              <w:rPr>
                <w:spacing w:val="2"/>
                <w:position w:val="2"/>
              </w:rPr>
              <w:lastRenderedPageBreak/>
              <w:t>подглазурными</w:t>
            </w:r>
            <w:proofErr w:type="spellEnd"/>
            <w:r>
              <w:rPr>
                <w:spacing w:val="2"/>
                <w:position w:val="2"/>
              </w:rPr>
              <w:t xml:space="preserve"> красками, золотом.</w:t>
            </w:r>
          </w:p>
          <w:p w:rsidR="00B5196A" w:rsidRPr="00DB1A40" w:rsidRDefault="00141B6E" w:rsidP="00C65D9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>
              <w:t>13.Разработка методики создания изделия для последующего обучения изобразительному искусству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lastRenderedPageBreak/>
              <w:t>текущий</w:t>
            </w:r>
          </w:p>
        </w:tc>
      </w:tr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lastRenderedPageBreak/>
              <w:t>3.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1.Подготовка отчета, как основы выпускной квалификационной работы. 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2.Защита отчета на итоговой конференции.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3.  Подготовка изделия к просмотру.</w:t>
            </w:r>
          </w:p>
          <w:p w:rsidR="001A74B1" w:rsidRPr="00C65D98" w:rsidRDefault="00BF5AE1" w:rsidP="00BF5AE1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BF5AE1">
              <w:rPr>
                <w:rStyle w:val="45"/>
                <w:rFonts w:eastAsia="Calibri"/>
                <w:b w:val="0"/>
              </w:rPr>
              <w:t>4. Выставка изделия в материале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промежуточный</w:t>
            </w:r>
          </w:p>
        </w:tc>
      </w:tr>
    </w:tbl>
    <w:p w:rsidR="00B5196A" w:rsidRPr="00DB1A40" w:rsidRDefault="00B5196A" w:rsidP="00B5196A">
      <w:pPr>
        <w:spacing w:after="160" w:line="259" w:lineRule="auto"/>
      </w:pPr>
    </w:p>
    <w:p w:rsidR="00B5196A" w:rsidRPr="00DB1A40" w:rsidRDefault="00B5196A" w:rsidP="00B5196A">
      <w:pPr>
        <w:tabs>
          <w:tab w:val="left" w:pos="708"/>
        </w:tabs>
        <w:jc w:val="both"/>
        <w:rPr>
          <w:b/>
        </w:rPr>
      </w:pPr>
      <w:r w:rsidRPr="00DB1A40">
        <w:t>В ходе прохождения  практики используются следующие образовательные технологии: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Установочная конференция руководителя практики от организации (вуза).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Консультации с руководителем практики от организации (вуза), руководителем практики от профильной организации.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технике безопасности в вузе и вводный инструктаж по технике безопасности на базе практики.</w:t>
      </w:r>
    </w:p>
    <w:p w:rsidR="00B5196A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правилам внутреннего распорядка на базе практики.</w:t>
      </w:r>
    </w:p>
    <w:p w:rsidR="007E1F73" w:rsidRPr="00DB1A40" w:rsidRDefault="007E1F73" w:rsidP="007E1F73">
      <w:pPr>
        <w:pStyle w:val="a7"/>
        <w:jc w:val="both"/>
      </w:pPr>
    </w:p>
    <w:p w:rsidR="00B5196A" w:rsidRPr="00DB1A40" w:rsidRDefault="00B5196A" w:rsidP="00B5196A">
      <w:pPr>
        <w:jc w:val="both"/>
      </w:pPr>
      <w:r w:rsidRPr="00DB1A40">
        <w:t>В ходе практики применяются следующие исследовательские технологии: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документов;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различных источников информации;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наблюдение.</w:t>
      </w:r>
    </w:p>
    <w:p w:rsidR="00B5196A" w:rsidRPr="00DB1A40" w:rsidRDefault="00B5196A" w:rsidP="00B5196A">
      <w:pPr>
        <w:jc w:val="both"/>
        <w:rPr>
          <w:bCs/>
        </w:rPr>
      </w:pPr>
    </w:p>
    <w:p w:rsidR="001A74B1" w:rsidRPr="001A74B1" w:rsidRDefault="001A74B1" w:rsidP="001A74B1">
      <w:pPr>
        <w:ind w:firstLine="567"/>
        <w:jc w:val="both"/>
      </w:pPr>
    </w:p>
    <w:p w:rsidR="001A74B1" w:rsidRPr="001A74B1" w:rsidRDefault="001A74B1" w:rsidP="001A74B1">
      <w:pPr>
        <w:ind w:firstLine="567"/>
        <w:jc w:val="both"/>
        <w:rPr>
          <w:lang w:eastAsia="en-US"/>
        </w:rPr>
      </w:pPr>
    </w:p>
    <w:p w:rsidR="00141B6E" w:rsidRPr="00DB1A40" w:rsidRDefault="00141B6E" w:rsidP="00141B6E">
      <w:pPr>
        <w:ind w:firstLine="567"/>
        <w:jc w:val="center"/>
        <w:rPr>
          <w:b/>
          <w:bCs/>
        </w:rPr>
      </w:pPr>
      <w:r w:rsidRPr="00DB1A40">
        <w:rPr>
          <w:b/>
          <w:bCs/>
        </w:rPr>
        <w:t>6. Формы отчетности по практике</w:t>
      </w:r>
    </w:p>
    <w:p w:rsidR="00141B6E" w:rsidRPr="00FE72A3" w:rsidRDefault="00141B6E" w:rsidP="00141B6E">
      <w:pPr>
        <w:ind w:firstLine="567"/>
        <w:jc w:val="both"/>
        <w:rPr>
          <w:bCs/>
        </w:rPr>
      </w:pPr>
      <w:r w:rsidRPr="00FE72A3">
        <w:rPr>
          <w:bCs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141B6E" w:rsidRPr="00647397" w:rsidRDefault="00141B6E" w:rsidP="00141B6E">
      <w:pPr>
        <w:ind w:firstLine="567"/>
        <w:jc w:val="both"/>
        <w:rPr>
          <w:color w:val="000000"/>
        </w:rPr>
      </w:pPr>
      <w:r w:rsidRPr="00647397">
        <w:rPr>
          <w:bCs/>
        </w:rPr>
        <w:t xml:space="preserve">- </w:t>
      </w:r>
      <w:r w:rsidRPr="00647397">
        <w:rPr>
          <w:color w:val="000000"/>
        </w:rPr>
        <w:t>титульный лист отчета о прохождении учебной практики (приложение 1), (перечень документов, входящих в отчет см. приложение 2)</w:t>
      </w:r>
    </w:p>
    <w:p w:rsidR="00141B6E" w:rsidRPr="00647397" w:rsidRDefault="00141B6E" w:rsidP="00141B6E">
      <w:pPr>
        <w:ind w:firstLine="567"/>
        <w:jc w:val="both"/>
      </w:pPr>
      <w:r w:rsidRPr="00647397">
        <w:t>- задание на  практику (Приложение 3);</w:t>
      </w:r>
    </w:p>
    <w:p w:rsidR="00141B6E" w:rsidRPr="00647397" w:rsidRDefault="00141B6E" w:rsidP="00141B6E">
      <w:pPr>
        <w:ind w:firstLine="567"/>
        <w:jc w:val="both"/>
        <w:rPr>
          <w:bCs/>
        </w:rPr>
      </w:pPr>
      <w:r w:rsidRPr="00647397">
        <w:rPr>
          <w:bCs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141B6E" w:rsidRPr="00647397" w:rsidRDefault="00141B6E" w:rsidP="00141B6E">
      <w:pPr>
        <w:ind w:firstLine="567"/>
        <w:jc w:val="both"/>
        <w:rPr>
          <w:bCs/>
        </w:rPr>
      </w:pPr>
      <w:r w:rsidRPr="00647397">
        <w:rPr>
          <w:bCs/>
        </w:rPr>
        <w:t>- дневник практики (см. п.6.1.) (Приложение 5)</w:t>
      </w:r>
    </w:p>
    <w:p w:rsidR="00141B6E" w:rsidRPr="00647397" w:rsidRDefault="00141B6E" w:rsidP="00141B6E">
      <w:pPr>
        <w:ind w:firstLine="567"/>
        <w:jc w:val="both"/>
        <w:rPr>
          <w:bCs/>
        </w:rPr>
      </w:pPr>
      <w:r w:rsidRPr="00647397">
        <w:rPr>
          <w:bCs/>
        </w:rPr>
        <w:t>-</w:t>
      </w:r>
      <w:r w:rsidRPr="00647397">
        <w:rPr>
          <w:color w:val="000000"/>
        </w:rPr>
        <w:t>х</w:t>
      </w:r>
      <w:r w:rsidRPr="00647397">
        <w:t xml:space="preserve">арактеристика руководителя практики </w:t>
      </w:r>
      <w:r w:rsidRPr="00647397">
        <w:rPr>
          <w:color w:val="000000"/>
        </w:rPr>
        <w:t xml:space="preserve">от профильной организации </w:t>
      </w:r>
      <w:r w:rsidRPr="00647397">
        <w:t xml:space="preserve">на студента-практиканта </w:t>
      </w:r>
      <w:r w:rsidRPr="00647397">
        <w:rPr>
          <w:color w:val="000000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141B6E" w:rsidRDefault="00141B6E" w:rsidP="00141B6E">
      <w:pPr>
        <w:ind w:firstLine="567"/>
        <w:jc w:val="both"/>
        <w:rPr>
          <w:bCs/>
        </w:rPr>
      </w:pPr>
      <w:r w:rsidRPr="00647397">
        <w:rPr>
          <w:bCs/>
        </w:rPr>
        <w:t>- основная часть отчета о прохождении практики (см. п.6.2.) (Приложение 7)</w:t>
      </w:r>
    </w:p>
    <w:p w:rsidR="00141B6E" w:rsidRPr="00647397" w:rsidRDefault="00141B6E" w:rsidP="00141B6E">
      <w:pPr>
        <w:ind w:firstLine="567"/>
        <w:jc w:val="both"/>
        <w:rPr>
          <w:bCs/>
        </w:rPr>
      </w:pPr>
      <w:r>
        <w:rPr>
          <w:bCs/>
        </w:rPr>
        <w:t xml:space="preserve">- аттестационный лист (см. Приложение) </w:t>
      </w:r>
    </w:p>
    <w:p w:rsidR="00141B6E" w:rsidRPr="00DB1A40" w:rsidRDefault="00141B6E" w:rsidP="00141B6E">
      <w:pPr>
        <w:ind w:firstLine="567"/>
        <w:jc w:val="both"/>
        <w:rPr>
          <w:bCs/>
        </w:rPr>
      </w:pPr>
    </w:p>
    <w:p w:rsidR="00141B6E" w:rsidRPr="00DB1A40" w:rsidRDefault="00141B6E" w:rsidP="00141B6E">
      <w:pPr>
        <w:ind w:firstLine="567"/>
        <w:jc w:val="both"/>
      </w:pPr>
      <w:r w:rsidRPr="00DB1A40">
        <w:t>По итогам прохождения практики подготавливается и защищается отчет.</w:t>
      </w:r>
    </w:p>
    <w:p w:rsidR="00141B6E" w:rsidRPr="00DB1A40" w:rsidRDefault="00141B6E" w:rsidP="00141B6E">
      <w:pPr>
        <w:pStyle w:val="25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141B6E" w:rsidRPr="00DB1A40" w:rsidRDefault="00141B6E" w:rsidP="00141B6E">
      <w:pPr>
        <w:jc w:val="both"/>
        <w:rPr>
          <w:bCs/>
        </w:rPr>
      </w:pPr>
    </w:p>
    <w:p w:rsidR="00141B6E" w:rsidRPr="00DB1A40" w:rsidRDefault="00141B6E" w:rsidP="00141B6E">
      <w:pPr>
        <w:jc w:val="both"/>
        <w:rPr>
          <w:bCs/>
        </w:rPr>
      </w:pPr>
    </w:p>
    <w:p w:rsidR="00141B6E" w:rsidRPr="00DB1A40" w:rsidRDefault="00141B6E" w:rsidP="00141B6E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 w:rsidRPr="00DB1A40"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141B6E" w:rsidRPr="00DB1A40" w:rsidRDefault="00141B6E" w:rsidP="00141B6E">
      <w:pPr>
        <w:ind w:firstLine="567"/>
        <w:jc w:val="both"/>
      </w:pPr>
      <w:r w:rsidRPr="00DB1A40"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141B6E" w:rsidRPr="00DB1A40" w:rsidRDefault="00141B6E" w:rsidP="00141B6E">
      <w:pPr>
        <w:numPr>
          <w:ilvl w:val="1"/>
          <w:numId w:val="6"/>
        </w:numPr>
        <w:ind w:left="0" w:firstLine="567"/>
        <w:jc w:val="both"/>
      </w:pPr>
      <w:r w:rsidRPr="00DB1A40">
        <w:t>календарный план прохождения основных этапов практики и ежедневный краткий отчет о выполнении заданий практики;</w:t>
      </w:r>
    </w:p>
    <w:p w:rsidR="00141B6E" w:rsidRPr="00DB1A40" w:rsidRDefault="00141B6E" w:rsidP="00141B6E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Посещение мест практики заверяется в дневнике подписью руководителя практики от профильной организации.</w:t>
      </w:r>
    </w:p>
    <w:p w:rsidR="00141B6E" w:rsidRPr="00DB1A40" w:rsidRDefault="00141B6E" w:rsidP="00141B6E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141B6E" w:rsidRDefault="00141B6E" w:rsidP="00141B6E">
      <w:pPr>
        <w:pStyle w:val="23"/>
        <w:spacing w:after="0" w:line="240" w:lineRule="auto"/>
        <w:ind w:left="1134" w:firstLine="282"/>
        <w:jc w:val="both"/>
        <w:rPr>
          <w:b/>
          <w:sz w:val="24"/>
          <w:szCs w:val="24"/>
        </w:rPr>
      </w:pPr>
    </w:p>
    <w:p w:rsidR="00141B6E" w:rsidRPr="00DB1A40" w:rsidRDefault="00141B6E" w:rsidP="00141B6E">
      <w:pPr>
        <w:pStyle w:val="23"/>
        <w:spacing w:after="0" w:line="240" w:lineRule="auto"/>
        <w:ind w:left="1134" w:firstLine="282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141B6E" w:rsidRPr="00DB1A40" w:rsidRDefault="00141B6E" w:rsidP="00141B6E">
      <w:pPr>
        <w:pStyle w:val="25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proofErr w:type="spellStart"/>
      <w:r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141B6E" w:rsidRPr="002C4E13" w:rsidRDefault="00141B6E" w:rsidP="00141B6E">
      <w:pPr>
        <w:pStyle w:val="25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141B6E" w:rsidRPr="00DB1A40" w:rsidRDefault="00141B6E" w:rsidP="00141B6E">
      <w:pPr>
        <w:ind w:firstLine="709"/>
        <w:jc w:val="both"/>
      </w:pPr>
      <w:r>
        <w:t xml:space="preserve">Текст основной части отчета </w:t>
      </w:r>
      <w:r w:rsidRPr="00DB1A40">
        <w:t xml:space="preserve"> по практике должен содержать – титульный лист</w:t>
      </w:r>
      <w:r>
        <w:t xml:space="preserve"> (Приложение 7)</w:t>
      </w:r>
      <w:r w:rsidRPr="00DB1A40">
        <w:t xml:space="preserve">, </w:t>
      </w:r>
      <w:r>
        <w:t xml:space="preserve">содержание, </w:t>
      </w:r>
      <w:r w:rsidRPr="00DB1A40">
        <w:t xml:space="preserve">введение, </w:t>
      </w:r>
      <w:r>
        <w:t>описание выполненных заданий</w:t>
      </w:r>
      <w:r w:rsidRPr="00DB1A40">
        <w:t>, заключение, список использованной литературы.</w:t>
      </w:r>
    </w:p>
    <w:p w:rsidR="00141B6E" w:rsidRPr="00DB1A40" w:rsidRDefault="00141B6E" w:rsidP="00141B6E">
      <w:pPr>
        <w:widowControl w:val="0"/>
        <w:ind w:firstLine="709"/>
        <w:jc w:val="both"/>
        <w:rPr>
          <w:color w:val="000000"/>
        </w:rPr>
      </w:pPr>
      <w:r w:rsidRPr="00DB1A40">
        <w:rPr>
          <w:b/>
          <w:i/>
        </w:rPr>
        <w:t>Во введении</w:t>
      </w:r>
      <w:r w:rsidRPr="00DB1A40">
        <w:t xml:space="preserve"> должны быть отражены: </w:t>
      </w:r>
      <w:r w:rsidRPr="00DB1A40">
        <w:rPr>
          <w:color w:val="000000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141B6E" w:rsidRPr="00DB1A40" w:rsidRDefault="00141B6E" w:rsidP="00141B6E">
      <w:pPr>
        <w:ind w:firstLine="709"/>
        <w:jc w:val="both"/>
      </w:pPr>
      <w:r>
        <w:rPr>
          <w:b/>
          <w:i/>
        </w:rPr>
        <w:t xml:space="preserve">Описание выполненных заданий </w:t>
      </w:r>
      <w:r>
        <w:t xml:space="preserve"> должно</w:t>
      </w:r>
      <w:r w:rsidRPr="00DB1A40">
        <w:t xml:space="preserve"> содержать:</w:t>
      </w:r>
    </w:p>
    <w:p w:rsidR="00141B6E" w:rsidRPr="00DB1A40" w:rsidRDefault="00141B6E" w:rsidP="00141B6E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141B6E" w:rsidRPr="00DB1A40" w:rsidRDefault="00141B6E" w:rsidP="00141B6E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141B6E" w:rsidRPr="00DB1A40" w:rsidRDefault="00141B6E" w:rsidP="00141B6E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141B6E" w:rsidRPr="00577339" w:rsidRDefault="00141B6E" w:rsidP="00141B6E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141B6E" w:rsidRPr="00577339" w:rsidRDefault="00141B6E" w:rsidP="00141B6E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с произведениями художественной керамики в производственных мастерских.</w:t>
      </w:r>
    </w:p>
    <w:p w:rsidR="00141B6E" w:rsidRPr="009A6D41" w:rsidRDefault="00141B6E" w:rsidP="00141B6E">
      <w:pPr>
        <w:pStyle w:val="25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>
        <w:rPr>
          <w:color w:val="000000"/>
          <w:sz w:val="24"/>
          <w:szCs w:val="24"/>
        </w:rPr>
        <w:t xml:space="preserve"> </w:t>
      </w:r>
    </w:p>
    <w:p w:rsidR="00141B6E" w:rsidRDefault="00141B6E" w:rsidP="00141B6E">
      <w:pPr>
        <w:ind w:left="284" w:firstLine="283"/>
        <w:jc w:val="both"/>
      </w:pPr>
      <w: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141B6E" w:rsidRPr="00E439C6" w:rsidRDefault="00141B6E" w:rsidP="00141B6E">
      <w:pPr>
        <w:widowControl w:val="0"/>
        <w:ind w:firstLine="709"/>
        <w:jc w:val="both"/>
        <w:rPr>
          <w:color w:val="000000"/>
        </w:rPr>
      </w:pPr>
      <w:r>
        <w:t xml:space="preserve">Во введении должны быть отражены: </w:t>
      </w:r>
      <w:r>
        <w:rPr>
          <w:color w:val="000000"/>
        </w:rPr>
        <w:t>ц</w:t>
      </w:r>
      <w:r w:rsidRPr="00E439C6">
        <w:rPr>
          <w:color w:val="000000"/>
        </w:rPr>
        <w:t xml:space="preserve">ели и задачи прохождения учебной практики, ее </w:t>
      </w:r>
      <w:r>
        <w:rPr>
          <w:color w:val="000000"/>
        </w:rPr>
        <w:t>предмет и объект</w:t>
      </w:r>
      <w:r w:rsidRPr="00E439C6">
        <w:rPr>
          <w:color w:val="000000"/>
        </w:rPr>
        <w:t xml:space="preserve">, основное содержание </w:t>
      </w:r>
      <w:r>
        <w:rPr>
          <w:color w:val="000000"/>
        </w:rPr>
        <w:t>своей работы во время практики.</w:t>
      </w:r>
    </w:p>
    <w:p w:rsidR="00141B6E" w:rsidRDefault="00141B6E" w:rsidP="00141B6E">
      <w:pPr>
        <w:ind w:firstLine="567"/>
        <w:jc w:val="both"/>
      </w:pPr>
      <w:r>
        <w:t>Основная часть должна содержать:</w:t>
      </w:r>
    </w:p>
    <w:p w:rsidR="00141B6E" w:rsidRDefault="00141B6E" w:rsidP="00141B6E">
      <w:pPr>
        <w:jc w:val="both"/>
      </w:pPr>
      <w:r>
        <w:t>1) анализ источников по теме разработки в области художественной керамики</w:t>
      </w:r>
    </w:p>
    <w:p w:rsidR="00141B6E" w:rsidRDefault="00141B6E" w:rsidP="00141B6E">
      <w:pPr>
        <w:jc w:val="both"/>
      </w:pPr>
      <w:r>
        <w:t>2) описание процессов работы в материале.</w:t>
      </w:r>
    </w:p>
    <w:p w:rsidR="00141B6E" w:rsidRPr="000A5470" w:rsidRDefault="00141B6E" w:rsidP="00141B6E">
      <w:pPr>
        <w:jc w:val="both"/>
      </w:pPr>
      <w:r>
        <w:t>3)  Иллюстративный материал о выполнении задания по практике.</w:t>
      </w:r>
    </w:p>
    <w:p w:rsidR="00141B6E" w:rsidRPr="00DB1A40" w:rsidRDefault="00141B6E" w:rsidP="00141B6E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  <w:r>
        <w:rPr>
          <w:color w:val="000000"/>
          <w:sz w:val="24"/>
          <w:szCs w:val="24"/>
        </w:rPr>
        <w:t xml:space="preserve"> </w:t>
      </w:r>
    </w:p>
    <w:p w:rsidR="00141B6E" w:rsidRPr="00141B6E" w:rsidRDefault="00141B6E" w:rsidP="00141B6E">
      <w:pPr>
        <w:pStyle w:val="af0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141B6E" w:rsidRPr="00DB1A40" w:rsidRDefault="00141B6E" w:rsidP="00141B6E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141B6E" w:rsidRPr="00DB1A40" w:rsidRDefault="00141B6E" w:rsidP="00141B6E">
      <w:pPr>
        <w:pStyle w:val="Default"/>
        <w:ind w:firstLine="709"/>
      </w:pPr>
      <w:r w:rsidRPr="00DB1A40">
        <w:t xml:space="preserve">Перечень предоставляемых приложений к отчету: </w:t>
      </w:r>
    </w:p>
    <w:p w:rsidR="00141B6E" w:rsidRPr="00DB1A40" w:rsidRDefault="00141B6E" w:rsidP="00141B6E">
      <w:pPr>
        <w:pStyle w:val="Default"/>
        <w:ind w:firstLine="709"/>
        <w:jc w:val="both"/>
      </w:pPr>
      <w:r w:rsidRPr="00DB1A40">
        <w:lastRenderedPageBreak/>
        <w:t>1. Должностные обязанности участников образовательного процесса.</w:t>
      </w:r>
    </w:p>
    <w:p w:rsidR="00141B6E" w:rsidRDefault="00141B6E" w:rsidP="00141B6E">
      <w:pPr>
        <w:pStyle w:val="Default"/>
        <w:ind w:firstLine="709"/>
      </w:pPr>
      <w:r w:rsidRPr="00DB1A40">
        <w:t xml:space="preserve">2. </w:t>
      </w:r>
      <w:r>
        <w:t>Устав учреждения.</w:t>
      </w:r>
    </w:p>
    <w:p w:rsidR="00B5196A" w:rsidRPr="00141B6E" w:rsidRDefault="00141B6E" w:rsidP="00141B6E">
      <w:pPr>
        <w:pStyle w:val="Default"/>
        <w:ind w:firstLine="709"/>
      </w:pPr>
      <w:r>
        <w:t>3. Иное</w:t>
      </w:r>
    </w:p>
    <w:p w:rsidR="00516CF1" w:rsidRPr="00DB1A40" w:rsidRDefault="00516CF1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7.</w:t>
      </w:r>
      <w:r w:rsidR="00516CF1">
        <w:rPr>
          <w:b/>
          <w:bCs/>
        </w:rPr>
        <w:t xml:space="preserve"> </w:t>
      </w:r>
      <w:r w:rsidRPr="00DB1A40">
        <w:rPr>
          <w:b/>
          <w:bCs/>
        </w:rPr>
        <w:t>Фонд оценочных средств для проведения промежуточной аттестации обучающихся по практике</w:t>
      </w:r>
    </w:p>
    <w:p w:rsidR="00B5196A" w:rsidRPr="00DB1A40" w:rsidRDefault="00B5196A" w:rsidP="00B5196A">
      <w:pPr>
        <w:jc w:val="both"/>
        <w:rPr>
          <w:bCs/>
        </w:rPr>
      </w:pPr>
    </w:p>
    <w:p w:rsidR="007E1F73" w:rsidRDefault="00B5196A" w:rsidP="007E1F73">
      <w:pPr>
        <w:pStyle w:val="Style11"/>
        <w:widowControl/>
        <w:ind w:firstLine="709"/>
        <w:jc w:val="both"/>
      </w:pPr>
      <w:r w:rsidRPr="00DB1A40">
        <w:t xml:space="preserve"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</w:t>
      </w:r>
      <w:r w:rsidR="007E1F73">
        <w:t>54.03.02</w:t>
      </w:r>
      <w:r w:rsidR="007E1F73" w:rsidRPr="00DB1A40">
        <w:t xml:space="preserve"> «</w:t>
      </w:r>
      <w:r w:rsidR="007E1F73">
        <w:rPr>
          <w:color w:val="000000"/>
        </w:rPr>
        <w:t>Декоративно-прикладное искусство и народные промыслы</w:t>
      </w:r>
      <w:r w:rsidR="007E1F73" w:rsidRPr="00DB1A40">
        <w:t>».</w:t>
      </w:r>
    </w:p>
    <w:p w:rsidR="00516CF1" w:rsidRPr="00DB1A40" w:rsidRDefault="00516CF1" w:rsidP="007E1F73">
      <w:pPr>
        <w:pStyle w:val="Style11"/>
        <w:widowControl/>
        <w:ind w:firstLine="709"/>
        <w:jc w:val="both"/>
      </w:pP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Текущий контроль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 xml:space="preserve">- собеседование 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проверка заполнения дневников практики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беседа с руководителем от профильной организации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Промежуточный контроль (зачет с оценкой)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  <w:i/>
        </w:rPr>
        <w:t xml:space="preserve">- </w:t>
      </w:r>
      <w:r w:rsidRPr="00DB1A40">
        <w:rPr>
          <w:bCs/>
        </w:rPr>
        <w:t>проверка отчетов по практике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защита отчетов по практике в форме выступления на итоговой конференции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</w:rPr>
      </w:pPr>
      <w:r w:rsidRPr="00DB1A40">
        <w:rPr>
          <w:b/>
        </w:rPr>
        <w:t>Паспорт фонда оценочных средств</w:t>
      </w:r>
    </w:p>
    <w:p w:rsidR="00B5196A" w:rsidRPr="00DB1A40" w:rsidRDefault="00B5196A" w:rsidP="00B5196A">
      <w:pPr>
        <w:jc w:val="both"/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5196A" w:rsidRPr="00DB1A40" w:rsidTr="00B5196A">
        <w:trPr>
          <w:trHeight w:val="437"/>
        </w:trPr>
        <w:tc>
          <w:tcPr>
            <w:tcW w:w="74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п\п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Наименование оценочного средства</w:t>
            </w:r>
          </w:p>
        </w:tc>
      </w:tr>
      <w:tr w:rsidR="00B5196A" w:rsidRPr="00DB1A40" w:rsidTr="00B5196A">
        <w:tc>
          <w:tcPr>
            <w:tcW w:w="743" w:type="dxa"/>
          </w:tcPr>
          <w:p w:rsidR="00B5196A" w:rsidRPr="00DB1A40" w:rsidRDefault="00B5196A" w:rsidP="00B5196A">
            <w:pPr>
              <w:jc w:val="both"/>
            </w:pPr>
            <w:r w:rsidRPr="00DB1A40">
              <w:t>1.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</w:pPr>
            <w:r w:rsidRPr="00DB1A40"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B5196A" w:rsidRPr="00DB1A40" w:rsidRDefault="007E1F73" w:rsidP="00D9050F">
            <w:pPr>
              <w:jc w:val="both"/>
            </w:pPr>
            <w:r>
              <w:rPr>
                <w:bCs/>
              </w:rPr>
              <w:t xml:space="preserve"> </w:t>
            </w:r>
            <w:r w:rsidR="00655F86">
              <w:rPr>
                <w:bCs/>
              </w:rPr>
              <w:t xml:space="preserve">УК-6, </w:t>
            </w:r>
            <w:r w:rsidRPr="00DB1A40">
              <w:rPr>
                <w:bCs/>
              </w:rPr>
              <w:t>УК-1</w:t>
            </w:r>
            <w:r>
              <w:rPr>
                <w:bCs/>
              </w:rPr>
              <w:t>0</w:t>
            </w:r>
            <w:r w:rsidRPr="00DB1A40">
              <w:rPr>
                <w:bCs/>
              </w:rPr>
              <w:t xml:space="preserve">, </w:t>
            </w:r>
            <w:r w:rsidR="00655F86">
              <w:rPr>
                <w:bCs/>
              </w:rPr>
              <w:t>ПК-1, ПК-2, ПК-3</w:t>
            </w:r>
            <w:r w:rsidR="00B5196A" w:rsidRPr="00DB1A40">
              <w:rPr>
                <w:bCs/>
              </w:rPr>
              <w:t>, ПК-4</w:t>
            </w:r>
            <w:r w:rsidR="00655F86">
              <w:rPr>
                <w:bCs/>
              </w:rPr>
              <w:t xml:space="preserve">, </w:t>
            </w:r>
            <w:r>
              <w:rPr>
                <w:bCs/>
              </w:rPr>
              <w:t xml:space="preserve"> </w:t>
            </w:r>
            <w:r w:rsidR="00D9050F">
              <w:rPr>
                <w:bCs/>
              </w:rPr>
              <w:t xml:space="preserve"> </w:t>
            </w:r>
            <w:r w:rsidR="00141B6E">
              <w:rPr>
                <w:bCs/>
              </w:rPr>
              <w:t xml:space="preserve"> ПК-5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</w:pPr>
            <w:r w:rsidRPr="00DB1A40">
              <w:t>Собеседование</w:t>
            </w:r>
          </w:p>
          <w:p w:rsidR="00B5196A" w:rsidRPr="00DB1A40" w:rsidRDefault="00B5196A" w:rsidP="00B5196A">
            <w:pPr>
              <w:jc w:val="both"/>
            </w:pPr>
            <w:r w:rsidRPr="00DB1A40">
              <w:t>Проверка отчета</w:t>
            </w:r>
          </w:p>
          <w:p w:rsidR="00B5196A" w:rsidRPr="00DB1A40" w:rsidRDefault="00B5196A" w:rsidP="00B5196A">
            <w:pPr>
              <w:jc w:val="both"/>
            </w:pPr>
            <w:r w:rsidRPr="00DB1A40">
              <w:t>Выступление на итоговой конференции</w:t>
            </w:r>
          </w:p>
        </w:tc>
      </w:tr>
    </w:tbl>
    <w:p w:rsidR="00B5196A" w:rsidRDefault="00B5196A" w:rsidP="00B5196A">
      <w:pPr>
        <w:jc w:val="both"/>
        <w:rPr>
          <w:bCs/>
        </w:rPr>
      </w:pPr>
    </w:p>
    <w:p w:rsidR="00D9050F" w:rsidRDefault="00D9050F" w:rsidP="00B5196A">
      <w:pPr>
        <w:jc w:val="both"/>
        <w:rPr>
          <w:bCs/>
        </w:rPr>
      </w:pPr>
    </w:p>
    <w:p w:rsidR="00D9050F" w:rsidRPr="00DB1A40" w:rsidRDefault="00D9050F" w:rsidP="00B5196A">
      <w:pPr>
        <w:jc w:val="both"/>
        <w:rPr>
          <w:bCs/>
        </w:rPr>
      </w:pPr>
    </w:p>
    <w:p w:rsidR="00B5196A" w:rsidRPr="00DB1A40" w:rsidRDefault="00516CF1" w:rsidP="00B5196A">
      <w:pPr>
        <w:pStyle w:val="a7"/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 </w:t>
      </w:r>
      <w:r w:rsidR="00B5196A" w:rsidRPr="00DB1A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B5196A" w:rsidRPr="00DB1A40" w:rsidRDefault="00B5196A" w:rsidP="00B5196A"/>
    <w:p w:rsidR="00B5196A" w:rsidRPr="00DB1A40" w:rsidRDefault="00516CF1" w:rsidP="00516CF1">
      <w:pPr>
        <w:rPr>
          <w:b/>
          <w:bCs/>
        </w:rPr>
      </w:pPr>
      <w:r>
        <w:rPr>
          <w:b/>
        </w:rPr>
        <w:t xml:space="preserve">     </w:t>
      </w:r>
      <w:r w:rsidR="00B5196A" w:rsidRPr="00DB1A40">
        <w:rPr>
          <w:b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B5196A" w:rsidRPr="00DB1A40" w:rsidRDefault="00B5196A" w:rsidP="00B5196A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276"/>
      </w:tblGrid>
      <w:tr w:rsidR="00B5196A" w:rsidRPr="00DB1A40" w:rsidTr="00CC0E01">
        <w:trPr>
          <w:trHeight w:val="324"/>
        </w:trPr>
        <w:tc>
          <w:tcPr>
            <w:tcW w:w="7054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и содержание  контролируемой компетенции </w:t>
            </w: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Этапы формирования</w:t>
            </w:r>
          </w:p>
        </w:tc>
        <w:tc>
          <w:tcPr>
            <w:tcW w:w="1276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Форма промежуточного контроля</w:t>
            </w:r>
          </w:p>
        </w:tc>
      </w:tr>
      <w:tr w:rsidR="004324CC" w:rsidRPr="00DB1A40" w:rsidTr="00CC0E01">
        <w:trPr>
          <w:trHeight w:val="840"/>
        </w:trPr>
        <w:tc>
          <w:tcPr>
            <w:tcW w:w="7054" w:type="dxa"/>
          </w:tcPr>
          <w:p w:rsidR="004324CC" w:rsidRDefault="004324CC" w:rsidP="000611B9">
            <w:pPr>
              <w:autoSpaceDE w:val="0"/>
              <w:autoSpaceDN w:val="0"/>
              <w:adjustRightInd w:val="0"/>
            </w:pPr>
            <w:r>
              <w:t>УК-6</w:t>
            </w:r>
            <w:r w:rsidRPr="0052098A">
              <w:t>.</w:t>
            </w:r>
          </w:p>
          <w:p w:rsidR="004324CC" w:rsidRPr="00E7074D" w:rsidRDefault="004324CC" w:rsidP="000611B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 </w:t>
            </w:r>
            <w:r w:rsidRPr="00822E14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6" w:type="dxa"/>
            <w:vMerge w:val="restart"/>
          </w:tcPr>
          <w:p w:rsidR="004324CC" w:rsidRPr="00DB1A40" w:rsidRDefault="004324CC" w:rsidP="00B5196A">
            <w:pPr>
              <w:rPr>
                <w:b/>
              </w:rPr>
            </w:pPr>
            <w:r>
              <w:rPr>
                <w:b/>
              </w:rPr>
              <w:t>6 семестр</w:t>
            </w:r>
          </w:p>
        </w:tc>
        <w:tc>
          <w:tcPr>
            <w:tcW w:w="1276" w:type="dxa"/>
            <w:vMerge w:val="restart"/>
          </w:tcPr>
          <w:p w:rsidR="00CC0E01" w:rsidRPr="00DB1A40" w:rsidRDefault="00CC0E01" w:rsidP="00CC0E01">
            <w:pPr>
              <w:jc w:val="both"/>
            </w:pPr>
            <w:r w:rsidRPr="00DB1A40">
              <w:t>Собеседование</w:t>
            </w:r>
            <w:r>
              <w:t>.</w:t>
            </w:r>
          </w:p>
          <w:p w:rsidR="00CC0E01" w:rsidRPr="00DB1A40" w:rsidRDefault="00CC0E01" w:rsidP="00CC0E01">
            <w:pPr>
              <w:jc w:val="both"/>
            </w:pPr>
            <w:r w:rsidRPr="00DB1A40">
              <w:t>Проверка отчета</w:t>
            </w:r>
          </w:p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</w:tr>
      <w:tr w:rsidR="004324CC" w:rsidRPr="00DB1A40" w:rsidTr="00CC0E01">
        <w:trPr>
          <w:trHeight w:val="324"/>
        </w:trPr>
        <w:tc>
          <w:tcPr>
            <w:tcW w:w="7054" w:type="dxa"/>
          </w:tcPr>
          <w:p w:rsidR="004324CC" w:rsidRPr="00822E14" w:rsidRDefault="004324CC" w:rsidP="00AC2DE0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</w:p>
          <w:p w:rsidR="004324CC" w:rsidRPr="00E7074D" w:rsidRDefault="004324CC" w:rsidP="00AC2DE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</w:tr>
      <w:tr w:rsidR="004324CC" w:rsidRPr="00DB1A40" w:rsidTr="00CC0E01">
        <w:trPr>
          <w:trHeight w:val="324"/>
        </w:trPr>
        <w:tc>
          <w:tcPr>
            <w:tcW w:w="7054" w:type="dxa"/>
          </w:tcPr>
          <w:p w:rsidR="004324CC" w:rsidRPr="00822E14" w:rsidRDefault="004324CC" w:rsidP="00AC2DE0">
            <w:r w:rsidRPr="00822E14">
              <w:lastRenderedPageBreak/>
              <w:t xml:space="preserve">ПК-1. </w:t>
            </w:r>
          </w:p>
          <w:p w:rsidR="004324CC" w:rsidRPr="00FC37FB" w:rsidRDefault="004324CC" w:rsidP="00AC2DE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</w:tr>
      <w:tr w:rsidR="004324CC" w:rsidRPr="00DB1A40" w:rsidTr="00CC0E01">
        <w:trPr>
          <w:trHeight w:val="324"/>
        </w:trPr>
        <w:tc>
          <w:tcPr>
            <w:tcW w:w="7054" w:type="dxa"/>
          </w:tcPr>
          <w:p w:rsidR="004324CC" w:rsidRPr="00822E14" w:rsidRDefault="004324CC" w:rsidP="00AC2DE0">
            <w:r w:rsidRPr="00822E14">
              <w:t>ПК-2</w:t>
            </w:r>
          </w:p>
          <w:p w:rsidR="004324CC" w:rsidRPr="00822E14" w:rsidRDefault="004324CC" w:rsidP="00AC2DE0"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</w:tr>
      <w:tr w:rsidR="004324CC" w:rsidRPr="00DB1A40" w:rsidTr="00CC0E01">
        <w:trPr>
          <w:trHeight w:val="324"/>
        </w:trPr>
        <w:tc>
          <w:tcPr>
            <w:tcW w:w="7054" w:type="dxa"/>
          </w:tcPr>
          <w:p w:rsidR="004324CC" w:rsidRPr="00822E14" w:rsidRDefault="004324CC" w:rsidP="00AC2DE0">
            <w:pPr>
              <w:autoSpaceDE w:val="0"/>
              <w:autoSpaceDN w:val="0"/>
              <w:adjustRightInd w:val="0"/>
              <w:rPr>
                <w:b/>
              </w:rPr>
            </w:pPr>
            <w:r w:rsidRPr="00822E14">
              <w:t xml:space="preserve">ПК-3. </w:t>
            </w:r>
          </w:p>
          <w:p w:rsidR="004324CC" w:rsidRPr="00E7074D" w:rsidRDefault="004324CC" w:rsidP="00AC2DE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способностью учитывать при разработке художественного замысла проекта   особенности материалов с учетом их формообразующих свойств</w:t>
            </w: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</w:tr>
      <w:tr w:rsidR="004324CC" w:rsidRPr="00DB1A40" w:rsidTr="00CC0E01">
        <w:trPr>
          <w:trHeight w:val="324"/>
        </w:trPr>
        <w:tc>
          <w:tcPr>
            <w:tcW w:w="7054" w:type="dxa"/>
          </w:tcPr>
          <w:p w:rsidR="004324CC" w:rsidRPr="00822E14" w:rsidRDefault="004324CC" w:rsidP="00AC2DE0">
            <w:r w:rsidRPr="00822E14">
              <w:t>ПК-4</w:t>
            </w:r>
          </w:p>
          <w:p w:rsidR="004324CC" w:rsidRPr="00E7074D" w:rsidRDefault="004324CC" w:rsidP="00AC2DE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к определению целей, отбору содержания, организации проектной работы, синтезированию набора возможных решений задач или 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</w:tr>
      <w:tr w:rsidR="00141B6E" w:rsidRPr="00DB1A40" w:rsidTr="00CC0E01">
        <w:trPr>
          <w:trHeight w:val="324"/>
        </w:trPr>
        <w:tc>
          <w:tcPr>
            <w:tcW w:w="7054" w:type="dxa"/>
          </w:tcPr>
          <w:p w:rsidR="00141B6E" w:rsidRPr="00822E14" w:rsidRDefault="00141B6E" w:rsidP="00141B6E">
            <w:r>
              <w:t>ПК-5</w:t>
            </w:r>
          </w:p>
          <w:p w:rsidR="00141B6E" w:rsidRPr="00822E14" w:rsidRDefault="00141B6E" w:rsidP="00141B6E">
            <w:r w:rsidRPr="00822E14">
              <w:rPr>
                <w:bCs/>
              </w:rPr>
              <w:t>способностью самостоятельно разрабатывать учебную программу практических и лекционных занятий, выполнять методическую работу</w:t>
            </w:r>
          </w:p>
        </w:tc>
        <w:tc>
          <w:tcPr>
            <w:tcW w:w="1276" w:type="dxa"/>
          </w:tcPr>
          <w:p w:rsidR="00141B6E" w:rsidRPr="00DB1A40" w:rsidRDefault="00141B6E" w:rsidP="00B5196A">
            <w:pPr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141B6E" w:rsidRPr="00DB1A40" w:rsidRDefault="00141B6E" w:rsidP="00B5196A">
            <w:pPr>
              <w:jc w:val="both"/>
              <w:rPr>
                <w:b/>
              </w:rPr>
            </w:pPr>
          </w:p>
        </w:tc>
      </w:tr>
    </w:tbl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</w:p>
    <w:p w:rsidR="00B5196A" w:rsidRPr="00DB1A40" w:rsidRDefault="00B5196A" w:rsidP="00B5196A">
      <w:pPr>
        <w:pStyle w:val="a7"/>
        <w:numPr>
          <w:ilvl w:val="2"/>
          <w:numId w:val="2"/>
        </w:numPr>
        <w:jc w:val="both"/>
        <w:rPr>
          <w:b/>
          <w:color w:val="000000"/>
        </w:rPr>
      </w:pPr>
      <w:r w:rsidRPr="00DB1A40">
        <w:rPr>
          <w:b/>
          <w:color w:val="000000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5196A" w:rsidRPr="00DB1A40" w:rsidTr="00B5196A">
        <w:trPr>
          <w:trHeight w:val="407"/>
        </w:trPr>
        <w:tc>
          <w:tcPr>
            <w:tcW w:w="1242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5196A" w:rsidRPr="00DB1A40" w:rsidRDefault="00B5196A" w:rsidP="00B5196A">
            <w:pPr>
              <w:spacing w:line="360" w:lineRule="auto"/>
              <w:jc w:val="center"/>
              <w:rPr>
                <w:b/>
              </w:rPr>
            </w:pPr>
            <w:r w:rsidRPr="00DB1A40">
              <w:rPr>
                <w:b/>
              </w:rPr>
              <w:t>Критерии оценивания компетенций, в соответствии со шкалами оценивания</w:t>
            </w:r>
          </w:p>
        </w:tc>
      </w:tr>
      <w:tr w:rsidR="00B5196A" w:rsidRPr="00DB1A40" w:rsidTr="00B5196A">
        <w:trPr>
          <w:trHeight w:val="671"/>
        </w:trPr>
        <w:tc>
          <w:tcPr>
            <w:tcW w:w="1242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Пороговый уровень 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Продвинутый уровень 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Высокий уровень </w:t>
            </w:r>
          </w:p>
        </w:tc>
      </w:tr>
      <w:tr w:rsidR="00B5196A" w:rsidRPr="00DB1A40" w:rsidTr="00B5196A">
        <w:tc>
          <w:tcPr>
            <w:tcW w:w="1242" w:type="dxa"/>
          </w:tcPr>
          <w:p w:rsidR="00B5196A" w:rsidRPr="00DB1A40" w:rsidRDefault="00CC0E01" w:rsidP="00CC0E01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>
              <w:rPr>
                <w:bCs/>
              </w:rPr>
              <w:t>УК-6, УК-10</w:t>
            </w:r>
            <w:r w:rsidR="00B5196A" w:rsidRPr="00DB1A40">
              <w:rPr>
                <w:bCs/>
              </w:rPr>
              <w:t xml:space="preserve">, </w:t>
            </w:r>
            <w:r>
              <w:rPr>
                <w:bCs/>
              </w:rPr>
              <w:t xml:space="preserve"> </w:t>
            </w:r>
            <w:r w:rsidR="004E117E">
              <w:rPr>
                <w:bCs/>
              </w:rPr>
              <w:t xml:space="preserve"> ПК-</w:t>
            </w:r>
            <w:r w:rsidR="00132BC5">
              <w:rPr>
                <w:bCs/>
              </w:rPr>
              <w:t xml:space="preserve">1, ПК-2, ПК-3, ПК-4, ПК-5, </w:t>
            </w:r>
            <w:r>
              <w:rPr>
                <w:bCs/>
              </w:rPr>
              <w:t xml:space="preserve"> 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Знает 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Обучающийся в целом знает учебный материал.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Обучающийся ориентируется в материале, однако затрудняется в его изложении, показывает недостаточность знаний основной и </w:t>
            </w:r>
            <w:r w:rsidRPr="00DB1A40">
              <w:rPr>
                <w:bCs/>
              </w:rPr>
              <w:lastRenderedPageBreak/>
              <w:t>дополнительной литературы, не может быстро найти ответ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lastRenderedPageBreak/>
              <w:t>Обучающийся знает учебный материал, однако допускает минимальные  неточности в воспроизведении.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Обучающийся  твердо усвоил материал, грамотно и по существу излагает его, опираясь на знания </w:t>
            </w:r>
            <w:r w:rsidRPr="00DB1A40">
              <w:rPr>
                <w:bCs/>
              </w:rPr>
              <w:lastRenderedPageBreak/>
              <w:t>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5196A" w:rsidRPr="00DB1A40" w:rsidRDefault="00B5196A" w:rsidP="00B5196A"/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lastRenderedPageBreak/>
              <w:t>Обучающийся знает учебный материал, не  допускает неточности в его воспроизведении</w:t>
            </w:r>
          </w:p>
          <w:p w:rsidR="00B5196A" w:rsidRPr="00DB1A40" w:rsidRDefault="00B5196A" w:rsidP="00B5196A">
            <w:r w:rsidRPr="00DB1A40">
              <w:rPr>
                <w:bCs/>
              </w:rPr>
              <w:t xml:space="preserve">Обучающийся глубоко и всесторонне усвоил материал, уверенно, логично, последовательно и </w:t>
            </w:r>
            <w:r w:rsidRPr="00DB1A40">
              <w:rPr>
                <w:bCs/>
              </w:rPr>
              <w:lastRenderedPageBreak/>
              <w:t>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5196A" w:rsidRPr="00DB1A40" w:rsidTr="00B5196A">
        <w:tc>
          <w:tcPr>
            <w:tcW w:w="1242" w:type="dxa"/>
          </w:tcPr>
          <w:p w:rsidR="00B5196A" w:rsidRPr="00DB1A40" w:rsidRDefault="00CC0E01" w:rsidP="00CC0E01">
            <w:pPr>
              <w:jc w:val="both"/>
              <w:rPr>
                <w:b/>
              </w:rPr>
            </w:pPr>
            <w:r>
              <w:rPr>
                <w:bCs/>
              </w:rPr>
              <w:lastRenderedPageBreak/>
              <w:t>УК-6, УК-10</w:t>
            </w:r>
            <w:r w:rsidR="00132BC5" w:rsidRPr="00DB1A40">
              <w:rPr>
                <w:bCs/>
              </w:rPr>
              <w:t xml:space="preserve">, </w:t>
            </w:r>
            <w:r>
              <w:rPr>
                <w:bCs/>
              </w:rPr>
              <w:t xml:space="preserve"> </w:t>
            </w:r>
            <w:r w:rsidR="00132BC5">
              <w:rPr>
                <w:bCs/>
              </w:rPr>
              <w:t xml:space="preserve"> ПК-1, ПК-2, ПК-3, ПК-4, ПК-5, </w:t>
            </w:r>
            <w:r>
              <w:rPr>
                <w:bCs/>
              </w:rPr>
              <w:t xml:space="preserve"> 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Умеет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516CF1">
            <w:pPr>
              <w:jc w:val="both"/>
            </w:pPr>
            <w:r w:rsidRPr="00DB1A40"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5196A" w:rsidRPr="00DB1A40" w:rsidRDefault="00B5196A" w:rsidP="00B5196A">
            <w:r w:rsidRPr="00DB1A40">
              <w:rPr>
                <w:bCs/>
              </w:rPr>
              <w:t>Делает квалифицированные выводы и обобщения</w:t>
            </w:r>
          </w:p>
        </w:tc>
      </w:tr>
      <w:tr w:rsidR="00B5196A" w:rsidRPr="00DB1A40" w:rsidTr="00B5196A">
        <w:tc>
          <w:tcPr>
            <w:tcW w:w="1242" w:type="dxa"/>
          </w:tcPr>
          <w:p w:rsidR="00B5196A" w:rsidRPr="00DB1A40" w:rsidRDefault="00132BC5" w:rsidP="00CC0E01">
            <w:pPr>
              <w:jc w:val="both"/>
              <w:rPr>
                <w:b/>
              </w:rPr>
            </w:pPr>
            <w:r w:rsidRPr="00DB1A40">
              <w:rPr>
                <w:bCs/>
              </w:rPr>
              <w:t>УК-</w:t>
            </w:r>
            <w:r w:rsidR="00CC0E01">
              <w:rPr>
                <w:bCs/>
              </w:rPr>
              <w:t>6, УК-10</w:t>
            </w:r>
            <w:r w:rsidRPr="00DB1A40">
              <w:rPr>
                <w:bCs/>
              </w:rPr>
              <w:t xml:space="preserve">, </w:t>
            </w:r>
            <w:r w:rsidR="00CC0E01">
              <w:rPr>
                <w:bCs/>
              </w:rPr>
              <w:t xml:space="preserve"> </w:t>
            </w:r>
            <w:r>
              <w:rPr>
                <w:bCs/>
              </w:rPr>
              <w:t xml:space="preserve"> ПК-1, ПК-2, ПК-3, ПК-4, ПК-5, </w:t>
            </w:r>
            <w:r w:rsidR="00CC0E01">
              <w:rPr>
                <w:bCs/>
              </w:rPr>
              <w:t xml:space="preserve"> 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Владеет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  <w:rPr>
                <w:bCs/>
              </w:rPr>
            </w:pPr>
            <w:r w:rsidRPr="00DB1A40">
              <w:rPr>
                <w:bCs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t xml:space="preserve"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</w:t>
            </w:r>
            <w:r w:rsidRPr="00DB1A40">
              <w:rPr>
                <w:bCs/>
              </w:rPr>
              <w:lastRenderedPageBreak/>
              <w:t>системой понятий.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lastRenderedPageBreak/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5196A" w:rsidRPr="00DB1A40" w:rsidRDefault="00B5196A" w:rsidP="00B5196A">
      <w:pPr>
        <w:pStyle w:val="a7"/>
        <w:numPr>
          <w:ilvl w:val="2"/>
          <w:numId w:val="2"/>
        </w:numPr>
        <w:spacing w:after="160" w:line="259" w:lineRule="auto"/>
        <w:rPr>
          <w:b/>
        </w:rPr>
      </w:pPr>
      <w:r w:rsidRPr="00DB1A40">
        <w:rPr>
          <w:b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Критерии (дескрипторы) оценки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Интеграция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Нахождение новых идей,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полностью соответствует предъявляемым требованиям;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и полно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в поиске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 / «хорошо»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неполном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lastRenderedPageBreak/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при ответах на заданные вопросы</w:t>
            </w:r>
          </w:p>
        </w:tc>
      </w:tr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Неудовлетворительно (не</w:t>
            </w:r>
            <w:r w:rsidRPr="00DB1A40">
              <w:rPr>
                <w:b/>
                <w:bCs/>
                <w:lang w:val="en-US"/>
              </w:rPr>
              <w:t xml:space="preserve"> </w:t>
            </w:r>
            <w:r w:rsidRPr="00DB1A40">
              <w:rPr>
                <w:b/>
                <w:bCs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5196A" w:rsidRPr="00DB1A40" w:rsidRDefault="00B5196A" w:rsidP="00B5196A">
      <w:pPr>
        <w:jc w:val="both"/>
      </w:pPr>
    </w:p>
    <w:p w:rsidR="00132BC5" w:rsidRPr="00132BC5" w:rsidRDefault="00132BC5" w:rsidP="00132BC5">
      <w:pPr>
        <w:jc w:val="both"/>
        <w:rPr>
          <w:i/>
          <w:lang w:eastAsia="en-US"/>
        </w:rPr>
      </w:pPr>
      <w:r w:rsidRPr="00132BC5">
        <w:rPr>
          <w:i/>
          <w:lang w:eastAsia="en-US"/>
        </w:rPr>
        <w:t>Критерии оценивания отчета по практике:</w:t>
      </w:r>
    </w:p>
    <w:p w:rsidR="00132BC5" w:rsidRPr="00132BC5" w:rsidRDefault="00132BC5" w:rsidP="00132BC5">
      <w:pPr>
        <w:jc w:val="both"/>
        <w:rPr>
          <w:lang w:eastAsia="en-US"/>
        </w:rPr>
      </w:pP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 xml:space="preserve">1.Умение сформулировать цель и задачи </w:t>
      </w:r>
      <w:r w:rsidR="001800D4">
        <w:rPr>
          <w:lang w:eastAsia="en-US"/>
        </w:rPr>
        <w:t>технико-технологической</w:t>
      </w:r>
      <w:r w:rsidRPr="00132BC5">
        <w:rPr>
          <w:lang w:eastAsia="en-US"/>
        </w:rPr>
        <w:t xml:space="preserve"> практики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2.Соответствие представленного материала теме отчета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3.Наличие элементов анализа проблемы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4.Логичность, последовательность раскрытия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5.Наличие выводов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6.Наличие практического применения теоретических положений по проблеме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7.Умение работать с литературой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8.Владение терминологией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5196A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10. Умение интегрировать знания, приобретённые в ходе прохождения творческой практики и отобразить это в отчете.</w:t>
      </w:r>
    </w:p>
    <w:p w:rsidR="00132BC5" w:rsidRPr="00DB1A40" w:rsidRDefault="00132BC5" w:rsidP="00132BC5">
      <w:pPr>
        <w:jc w:val="both"/>
        <w:rPr>
          <w:b/>
        </w:rPr>
      </w:pPr>
    </w:p>
    <w:p w:rsidR="00132BC5" w:rsidRPr="00132BC5" w:rsidRDefault="00132BC5" w:rsidP="00132BC5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132BC5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32BC5" w:rsidRPr="00132BC5" w:rsidRDefault="00132BC5" w:rsidP="00132BC5">
      <w:pPr>
        <w:jc w:val="both"/>
        <w:rPr>
          <w:b/>
          <w:lang w:eastAsia="en-US"/>
        </w:rPr>
      </w:pPr>
    </w:p>
    <w:p w:rsidR="00132BC5" w:rsidRPr="00132BC5" w:rsidRDefault="00132BC5" w:rsidP="00132BC5">
      <w:pPr>
        <w:ind w:firstLine="708"/>
        <w:jc w:val="both"/>
        <w:rPr>
          <w:lang w:eastAsia="en-US"/>
        </w:rPr>
      </w:pPr>
      <w:r w:rsidRPr="00132BC5">
        <w:rPr>
          <w:lang w:eastAsia="en-US"/>
        </w:rPr>
        <w:t>Содержание задания: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1. Перечислите задачи </w:t>
      </w:r>
      <w:r w:rsidR="00CC0E01">
        <w:rPr>
          <w:color w:val="000000"/>
        </w:rPr>
        <w:t>технико-технологической</w:t>
      </w:r>
      <w:r w:rsidRPr="00132BC5">
        <w:rPr>
          <w:color w:val="000000"/>
        </w:rPr>
        <w:t xml:space="preserve">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2. Какие из задач </w:t>
      </w:r>
      <w:r w:rsidR="00CC0E01">
        <w:rPr>
          <w:color w:val="000000"/>
        </w:rPr>
        <w:t>технико-технологической</w:t>
      </w:r>
      <w:r w:rsidRPr="00132BC5">
        <w:rPr>
          <w:color w:val="000000"/>
        </w:rPr>
        <w:t xml:space="preserve"> практики не выполнены и почему?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3. Обоснуйте план содержания практического раздела </w:t>
      </w:r>
      <w:r w:rsidR="00CC0E01">
        <w:rPr>
          <w:color w:val="000000"/>
        </w:rPr>
        <w:t>практики.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4. Назовите источники информации практического материала.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5. Перечислите бумажные носители практического материала.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6. Перечислите элементы организационной структуры базы практики.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9. Какие  процессы  применяются при разработки проекта? 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10. Какие концепции необходимы для раскрытия образа, идеи вашего проекта.</w:t>
      </w:r>
    </w:p>
    <w:p w:rsidR="00132BC5" w:rsidRPr="00132BC5" w:rsidRDefault="0059661E" w:rsidP="00132BC5">
      <w:pPr>
        <w:jc w:val="both"/>
        <w:rPr>
          <w:color w:val="000000"/>
        </w:rPr>
      </w:pPr>
      <w:r>
        <w:rPr>
          <w:color w:val="000000"/>
        </w:rPr>
        <w:t>11.</w:t>
      </w:r>
      <w:r w:rsidR="00132BC5" w:rsidRPr="00132BC5">
        <w:rPr>
          <w:color w:val="000000"/>
        </w:rPr>
        <w:t>Какие информационно-коммуникационные технологии использовались в ходе  выполнения задач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13. В чем проявилась творческая работа при выполнении программы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14. Какие методы предпроектного анализа применялись?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15. Какие пути совершенствования, но</w:t>
      </w:r>
      <w:r w:rsidR="00D66378">
        <w:rPr>
          <w:color w:val="000000"/>
        </w:rPr>
        <w:t>визны предложены в Вашей работе</w:t>
      </w:r>
    </w:p>
    <w:p w:rsidR="00132BC5" w:rsidRPr="00132BC5" w:rsidRDefault="00132BC5" w:rsidP="00132BC5">
      <w:pPr>
        <w:jc w:val="both"/>
        <w:rPr>
          <w:color w:val="000000"/>
        </w:rPr>
      </w:pP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lastRenderedPageBreak/>
        <w:t xml:space="preserve">- разработка плана практики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-осуществление сбора и проведение </w:t>
      </w:r>
      <w:r w:rsidR="0059661E">
        <w:rPr>
          <w:color w:val="000000"/>
        </w:rPr>
        <w:t xml:space="preserve"> </w:t>
      </w:r>
      <w:r w:rsidRPr="00132BC5">
        <w:rPr>
          <w:color w:val="000000"/>
        </w:rPr>
        <w:t xml:space="preserve">анализа, обработки практического материала по </w:t>
      </w:r>
      <w:r w:rsidR="0059661E">
        <w:rPr>
          <w:color w:val="000000"/>
        </w:rPr>
        <w:t>практике</w:t>
      </w:r>
    </w:p>
    <w:p w:rsid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-выполнение практического задания</w:t>
      </w:r>
    </w:p>
    <w:p w:rsidR="00F74E31" w:rsidRPr="00132BC5" w:rsidRDefault="00F74E31" w:rsidP="00132BC5">
      <w:pPr>
        <w:jc w:val="both"/>
        <w:rPr>
          <w:color w:val="000000"/>
        </w:rPr>
      </w:pPr>
      <w:r>
        <w:rPr>
          <w:color w:val="000000"/>
        </w:rPr>
        <w:t xml:space="preserve">- методика создания изделия и методика обучения </w:t>
      </w:r>
    </w:p>
    <w:p w:rsidR="00132BC5" w:rsidRPr="00132BC5" w:rsidRDefault="00132BC5" w:rsidP="00132BC5">
      <w:pPr>
        <w:jc w:val="both"/>
        <w:rPr>
          <w:i/>
        </w:rPr>
      </w:pP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Для этого необходимы:</w:t>
      </w:r>
    </w:p>
    <w:p w:rsidR="00132BC5" w:rsidRPr="00132BC5" w:rsidRDefault="0059661E" w:rsidP="00132BC5">
      <w:pPr>
        <w:numPr>
          <w:ilvl w:val="0"/>
          <w:numId w:val="10"/>
        </w:numPr>
        <w:contextualSpacing/>
        <w:jc w:val="both"/>
      </w:pPr>
      <w:r>
        <w:t>Материалы для проведения практики.</w:t>
      </w:r>
    </w:p>
    <w:p w:rsidR="00132BC5" w:rsidRPr="00132BC5" w:rsidRDefault="0059661E" w:rsidP="00132BC5">
      <w:pPr>
        <w:numPr>
          <w:ilvl w:val="0"/>
          <w:numId w:val="10"/>
        </w:numPr>
        <w:contextualSpacing/>
        <w:jc w:val="both"/>
      </w:pPr>
      <w:r>
        <w:t>Оборудование и инструменты для проведения практики.</w:t>
      </w:r>
    </w:p>
    <w:p w:rsidR="00132BC5" w:rsidRPr="00132BC5" w:rsidRDefault="0059661E" w:rsidP="00132BC5">
      <w:pPr>
        <w:numPr>
          <w:ilvl w:val="0"/>
          <w:numId w:val="10"/>
        </w:numPr>
        <w:contextualSpacing/>
        <w:jc w:val="both"/>
      </w:pPr>
      <w:r>
        <w:t>Выбор технологических процессов для осуществления практики</w:t>
      </w:r>
    </w:p>
    <w:p w:rsidR="00132BC5" w:rsidRDefault="0059661E" w:rsidP="00132BC5">
      <w:pPr>
        <w:numPr>
          <w:ilvl w:val="0"/>
          <w:numId w:val="10"/>
        </w:numPr>
        <w:contextualSpacing/>
        <w:jc w:val="both"/>
      </w:pPr>
      <w:r>
        <w:t>Печи и процессы обжига для осуществления практики</w:t>
      </w:r>
    </w:p>
    <w:p w:rsidR="00132BC5" w:rsidRPr="00132BC5" w:rsidRDefault="0059661E" w:rsidP="00132BC5">
      <w:pPr>
        <w:numPr>
          <w:ilvl w:val="0"/>
          <w:numId w:val="10"/>
        </w:numPr>
        <w:contextualSpacing/>
        <w:jc w:val="both"/>
      </w:pPr>
      <w:r>
        <w:t>Информационные программы для осуществления практики</w:t>
      </w:r>
    </w:p>
    <w:p w:rsidR="00132BC5" w:rsidRPr="00132BC5" w:rsidRDefault="00132BC5" w:rsidP="00132BC5">
      <w:pPr>
        <w:jc w:val="both"/>
        <w:rPr>
          <w:i/>
        </w:rPr>
      </w:pP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Типовые контрольные вопросы в процессе собеседования и в процессе выступления на итоговой конференции</w:t>
      </w:r>
    </w:p>
    <w:p w:rsidR="00132BC5" w:rsidRPr="00132BC5" w:rsidRDefault="00132BC5" w:rsidP="00132BC5">
      <w:pPr>
        <w:jc w:val="both"/>
      </w:pPr>
    </w:p>
    <w:p w:rsidR="00132BC5" w:rsidRPr="00132BC5" w:rsidRDefault="0059661E" w:rsidP="00132BC5">
      <w:pPr>
        <w:numPr>
          <w:ilvl w:val="0"/>
          <w:numId w:val="17"/>
        </w:numPr>
        <w:contextualSpacing/>
        <w:jc w:val="both"/>
      </w:pPr>
      <w:r>
        <w:t>Обоснование выбора материалов.</w:t>
      </w:r>
    </w:p>
    <w:p w:rsidR="00132BC5" w:rsidRPr="00132BC5" w:rsidRDefault="0059661E" w:rsidP="00132BC5">
      <w:pPr>
        <w:numPr>
          <w:ilvl w:val="0"/>
          <w:numId w:val="17"/>
        </w:numPr>
        <w:contextualSpacing/>
        <w:jc w:val="both"/>
      </w:pPr>
      <w:r>
        <w:t>Обоснование выбора оборудования и инструментов.</w:t>
      </w:r>
    </w:p>
    <w:p w:rsidR="00132BC5" w:rsidRPr="00132BC5" w:rsidRDefault="00F56371" w:rsidP="00132BC5">
      <w:pPr>
        <w:numPr>
          <w:ilvl w:val="0"/>
          <w:numId w:val="17"/>
        </w:numPr>
        <w:contextualSpacing/>
        <w:jc w:val="both"/>
      </w:pPr>
      <w:r>
        <w:t>Значение технологических процессов и их особенности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значение </w:t>
      </w:r>
      <w:r w:rsidR="00F56371">
        <w:t>технико-технологической</w:t>
      </w:r>
      <w:r w:rsidRPr="00132BC5">
        <w:t xml:space="preserve"> практики</w:t>
      </w:r>
    </w:p>
    <w:p w:rsidR="00B5196A" w:rsidRPr="00DB1A40" w:rsidRDefault="00B5196A" w:rsidP="00B5196A">
      <w:pPr>
        <w:autoSpaceDE w:val="0"/>
        <w:autoSpaceDN w:val="0"/>
        <w:adjustRightInd w:val="0"/>
        <w:rPr>
          <w:color w:val="595959"/>
        </w:rPr>
      </w:pPr>
    </w:p>
    <w:p w:rsidR="00B5196A" w:rsidRPr="00DB1A40" w:rsidRDefault="00B5196A" w:rsidP="00B5196A">
      <w:pPr>
        <w:jc w:val="both"/>
      </w:pPr>
      <w:r w:rsidRPr="00DB1A40">
        <w:rPr>
          <w:b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5196A" w:rsidRPr="00DB1A40" w:rsidRDefault="00B5196A" w:rsidP="00B5196A">
      <w:pPr>
        <w:jc w:val="both"/>
        <w:rPr>
          <w:color w:val="FF0000"/>
        </w:rPr>
      </w:pPr>
    </w:p>
    <w:p w:rsidR="00B5196A" w:rsidRPr="00DB1A40" w:rsidRDefault="00B5196A" w:rsidP="00B5196A">
      <w:pPr>
        <w:ind w:firstLine="709"/>
        <w:jc w:val="both"/>
      </w:pPr>
      <w:r w:rsidRPr="00DB1A40"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B5196A" w:rsidRPr="00DB1A40" w:rsidRDefault="00B5196A" w:rsidP="00B5196A">
      <w:pPr>
        <w:ind w:firstLine="709"/>
        <w:jc w:val="both"/>
      </w:pPr>
      <w:r w:rsidRPr="00DB1A40">
        <w:t>После предварительной оценки документации проводится защита отчетов по практике, которая состоит из двух этапов: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Представление краткого доклада (5-7 минут)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Ответы на вопросы преподавателя.</w:t>
      </w:r>
    </w:p>
    <w:p w:rsidR="00B5196A" w:rsidRPr="00DB1A40" w:rsidRDefault="00B5196A" w:rsidP="00B5196A">
      <w:pPr>
        <w:ind w:firstLine="709"/>
        <w:jc w:val="both"/>
      </w:pPr>
      <w:r w:rsidRPr="00DB1A40"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5196A" w:rsidRPr="00DB1A40" w:rsidRDefault="00B5196A" w:rsidP="00B5196A">
      <w:pPr>
        <w:ind w:firstLine="709"/>
        <w:jc w:val="both"/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Отлично, хорошо, 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зачтено</w:t>
            </w:r>
          </w:p>
        </w:tc>
      </w:tr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неудовлетворительно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не зачтено</w:t>
            </w:r>
          </w:p>
        </w:tc>
      </w:tr>
    </w:tbl>
    <w:p w:rsidR="00B5196A" w:rsidRPr="00DB1A40" w:rsidRDefault="00B5196A" w:rsidP="00B5196A">
      <w:pPr>
        <w:ind w:left="1069"/>
        <w:jc w:val="both"/>
      </w:pPr>
    </w:p>
    <w:p w:rsidR="00B5196A" w:rsidRPr="00DB1A40" w:rsidRDefault="00B5196A" w:rsidP="00B5196A">
      <w:pPr>
        <w:jc w:val="both"/>
        <w:rPr>
          <w:b/>
          <w:color w:val="FF0000"/>
        </w:rPr>
      </w:pPr>
    </w:p>
    <w:p w:rsidR="00B5196A" w:rsidRPr="00516CF1" w:rsidRDefault="00B5196A" w:rsidP="00516CF1">
      <w:pPr>
        <w:pStyle w:val="a7"/>
        <w:numPr>
          <w:ilvl w:val="0"/>
          <w:numId w:val="2"/>
        </w:numPr>
        <w:jc w:val="both"/>
        <w:rPr>
          <w:b/>
          <w:bCs/>
        </w:rPr>
      </w:pPr>
      <w:r w:rsidRPr="00516CF1">
        <w:rPr>
          <w:b/>
          <w:bCs/>
        </w:rPr>
        <w:t>Перечень учебной литературы и ресурсов сети «Интернет», необходимых для проведения практики</w:t>
      </w:r>
    </w:p>
    <w:p w:rsidR="00516CF1" w:rsidRPr="00516CF1" w:rsidRDefault="00516CF1" w:rsidP="00516CF1">
      <w:pPr>
        <w:pStyle w:val="a7"/>
        <w:ind w:left="360"/>
        <w:jc w:val="both"/>
        <w:rPr>
          <w:b/>
          <w:bCs/>
        </w:rPr>
      </w:pPr>
    </w:p>
    <w:p w:rsidR="00537342" w:rsidRDefault="00537342" w:rsidP="00537342">
      <w:pPr>
        <w:spacing w:after="200"/>
        <w:jc w:val="both"/>
        <w:rPr>
          <w:color w:val="000000"/>
        </w:rPr>
      </w:pPr>
      <w:r>
        <w:rPr>
          <w:i/>
        </w:rPr>
        <w:t xml:space="preserve"> </w:t>
      </w:r>
      <w:r>
        <w:rPr>
          <w:color w:val="000000"/>
        </w:rPr>
        <w:t xml:space="preserve">Горохова Е.В. Материаловедение и технология керамики [Электронный ресурс]: пособие/ Горохова Е.В.— Электрон. текстовые данные.— Минск: </w:t>
      </w:r>
      <w:proofErr w:type="spellStart"/>
      <w:r>
        <w:rPr>
          <w:color w:val="000000"/>
        </w:rPr>
        <w:t>Вышэйшая</w:t>
      </w:r>
      <w:proofErr w:type="spellEnd"/>
      <w:r>
        <w:rPr>
          <w:color w:val="000000"/>
        </w:rPr>
        <w:t xml:space="preserve"> школа, 2009.— 222 c.— Режим доступа .— ЭБС «</w:t>
      </w:r>
      <w:proofErr w:type="spellStart"/>
      <w:r>
        <w:rPr>
          <w:color w:val="000000"/>
        </w:rPr>
        <w:t>IPRbooks</w:t>
      </w:r>
      <w:proofErr w:type="spellEnd"/>
      <w:r>
        <w:rPr>
          <w:color w:val="000000"/>
        </w:rPr>
        <w:t>»</w:t>
      </w:r>
    </w:p>
    <w:p w:rsidR="00537342" w:rsidRDefault="00537342" w:rsidP="00537342">
      <w:pPr>
        <w:spacing w:after="200"/>
        <w:jc w:val="both"/>
        <w:rPr>
          <w:i/>
        </w:rPr>
      </w:pPr>
      <w:r>
        <w:rPr>
          <w:color w:val="000000"/>
        </w:rPr>
        <w:t xml:space="preserve"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</w:t>
      </w:r>
      <w:r>
        <w:rPr>
          <w:color w:val="000000"/>
        </w:rPr>
        <w:lastRenderedPageBreak/>
        <w:t>Оренбург: Оренбургский государственный университет, ЭБС АСВ, 2013.— 179 c.— Режим доступа: http://www.iprbookshop.ru/21647.html.— ЭБС «</w:t>
      </w:r>
      <w:proofErr w:type="spellStart"/>
      <w:r>
        <w:rPr>
          <w:color w:val="000000"/>
        </w:rPr>
        <w:t>IPRbooks»м</w:t>
      </w:r>
      <w:proofErr w:type="spellEnd"/>
      <w:r>
        <w:rPr>
          <w:color w:val="000000"/>
        </w:rPr>
        <w:t xml:space="preserve"> доступа: http://www.iprbookshop.ru/20090.html.— ЭБС «</w:t>
      </w:r>
      <w:proofErr w:type="spellStart"/>
      <w:r>
        <w:rPr>
          <w:color w:val="000000"/>
        </w:rPr>
        <w:t>IPRbooks</w:t>
      </w:r>
      <w:proofErr w:type="spellEnd"/>
      <w:r>
        <w:rPr>
          <w:color w:val="000000"/>
        </w:rPr>
        <w:t>»</w:t>
      </w:r>
    </w:p>
    <w:p w:rsidR="00537342" w:rsidRDefault="00537342" w:rsidP="00537342">
      <w:pPr>
        <w:tabs>
          <w:tab w:val="left" w:pos="1701"/>
        </w:tabs>
        <w:ind w:left="851" w:firstLine="490"/>
        <w:jc w:val="both"/>
        <w:rPr>
          <w:i/>
        </w:rPr>
      </w:pPr>
    </w:p>
    <w:p w:rsidR="00537342" w:rsidRDefault="00537342" w:rsidP="00537342">
      <w:pPr>
        <w:jc w:val="both"/>
      </w:pPr>
      <w:proofErr w:type="spellStart"/>
      <w:r>
        <w:rPr>
          <w:color w:val="000000"/>
        </w:rPr>
        <w:t>Нифталиев</w:t>
      </w:r>
      <w:proofErr w:type="spellEnd"/>
      <w:r>
        <w:rPr>
          <w:color w:val="000000"/>
        </w:rPr>
        <w:t xml:space="preserve"> С.И. Технология керамики. Курс лекций [Электронный ресурс]: учебное пособие/ </w:t>
      </w:r>
      <w:proofErr w:type="spellStart"/>
      <w:r>
        <w:rPr>
          <w:color w:val="000000"/>
        </w:rPr>
        <w:t>Нифталиев</w:t>
      </w:r>
      <w:proofErr w:type="spellEnd"/>
      <w:r>
        <w:rPr>
          <w:color w:val="000000"/>
        </w:rPr>
        <w:t xml:space="preserve"> С.И., Кузнецова И.В.— Электрон. текстовые данные.— Воронеж: Воронежский государственный университет инженерных технологий, 2014.— 52 c.— Режим доступа: http://www.iprbookshop.ru/47460.html.— ЭБС «</w:t>
      </w:r>
      <w:proofErr w:type="spellStart"/>
      <w:r>
        <w:rPr>
          <w:color w:val="000000"/>
        </w:rPr>
        <w:t>IPRbooks</w:t>
      </w:r>
      <w:proofErr w:type="spellEnd"/>
      <w:r>
        <w:rPr>
          <w:color w:val="000000"/>
        </w:rPr>
        <w:t>»</w:t>
      </w:r>
    </w:p>
    <w:p w:rsidR="00537342" w:rsidRDefault="00482393" w:rsidP="00537342">
      <w:pPr>
        <w:jc w:val="center"/>
      </w:pPr>
      <w:r>
        <w:pict>
          <v:rect id="_x0000_i1025" style="width:467.75pt;height:.75pt" o:hralign="center" o:hrstd="t" o:hrnoshade="t" o:hr="t" fillcolor="black" stroked="f"/>
        </w:pict>
      </w:r>
    </w:p>
    <w:p w:rsidR="00537342" w:rsidRDefault="00537342" w:rsidP="00537342">
      <w:pPr>
        <w:spacing w:after="200"/>
        <w:jc w:val="both"/>
      </w:pPr>
      <w:r>
        <w:t xml:space="preserve">Уильям Д. </w:t>
      </w:r>
      <w:proofErr w:type="spellStart"/>
      <w:r>
        <w:t>Каллистер</w:t>
      </w:r>
      <w:proofErr w:type="spellEnd"/>
      <w:r>
        <w:t xml:space="preserve"> Материаловедение. От технологии к применению. Металлы, керамика, полимеры – С.: Научные основы и технологии, 2011.</w:t>
      </w:r>
    </w:p>
    <w:p w:rsidR="00537342" w:rsidRDefault="00537342" w:rsidP="00537342">
      <w:pPr>
        <w:spacing w:after="200"/>
        <w:jc w:val="both"/>
      </w:pPr>
      <w:r>
        <w:t xml:space="preserve">Бадаев. В.С. Искусство русской кистевой росписи – М.: </w:t>
      </w:r>
      <w:proofErr w:type="spellStart"/>
      <w:r>
        <w:t>Владос</w:t>
      </w:r>
      <w:proofErr w:type="spellEnd"/>
      <w:r>
        <w:t>, 2013.</w:t>
      </w:r>
    </w:p>
    <w:p w:rsidR="00537342" w:rsidRDefault="00537342" w:rsidP="00537342">
      <w:pPr>
        <w:spacing w:after="200"/>
        <w:jc w:val="both"/>
      </w:pPr>
      <w:r>
        <w:t xml:space="preserve">Соколов  М.В. Декоративно-прикладное искусство: учебное пособие  - М.: </w:t>
      </w:r>
      <w:proofErr w:type="spellStart"/>
      <w:r>
        <w:t>Владос</w:t>
      </w:r>
      <w:proofErr w:type="spellEnd"/>
      <w:r>
        <w:t>, 2013.</w:t>
      </w:r>
    </w:p>
    <w:p w:rsidR="00537342" w:rsidRDefault="00537342" w:rsidP="00537342">
      <w:pPr>
        <w:spacing w:after="200"/>
        <w:jc w:val="both"/>
      </w:pPr>
      <w:proofErr w:type="spellStart"/>
      <w:r>
        <w:t>Капустинская</w:t>
      </w:r>
      <w:proofErr w:type="spellEnd"/>
      <w:r>
        <w:t xml:space="preserve"> И.Ю. Архитектурно-дизайнерское материаловедение. Материаловедение в дизайне. Часть 2. Строительные материалы. Керамические материалы. Материалы на основе стеклянных расплавов. Минеральные вяжущие и материалы на основе полимеров: учебное пособие – О.: ОГИС, 2013.</w:t>
      </w:r>
    </w:p>
    <w:p w:rsidR="00537342" w:rsidRDefault="00537342" w:rsidP="00537342">
      <w:pPr>
        <w:spacing w:after="200"/>
        <w:jc w:val="both"/>
      </w:pPr>
    </w:p>
    <w:p w:rsidR="00537342" w:rsidRDefault="00537342" w:rsidP="00537342">
      <w:pPr>
        <w:spacing w:after="200"/>
        <w:rPr>
          <w:i/>
        </w:rPr>
      </w:pPr>
      <w:r>
        <w:rPr>
          <w:i/>
        </w:rPr>
        <w:t>Дополнительная  учебная литература</w:t>
      </w:r>
    </w:p>
    <w:p w:rsidR="00537342" w:rsidRDefault="00537342" w:rsidP="00537342">
      <w:pPr>
        <w:spacing w:before="270" w:after="270"/>
        <w:jc w:val="both"/>
        <w:rPr>
          <w:color w:val="000000"/>
          <w:shd w:val="clear" w:color="auto" w:fill="FCFCFC"/>
        </w:rPr>
      </w:pPr>
      <w:r>
        <w:rPr>
          <w:color w:val="000000"/>
        </w:rPr>
        <w:t>Салахов А.М. Керамика для технологов [Электронный ресурс]/ Салахов А.М., Салахова Р.А.— Электрон. текстовые данные.— Казань: Казанский национальный исследовательский технологический университет, 2010.— 234 c.— Режим доступа: http://www.iprbookshop.ru/61861.html.— ЭБС «</w:t>
      </w:r>
      <w:proofErr w:type="spellStart"/>
      <w:r>
        <w:rPr>
          <w:color w:val="000000"/>
        </w:rPr>
        <w:t>IPRbooks</w:t>
      </w:r>
      <w:proofErr w:type="spellEnd"/>
      <w:r>
        <w:rPr>
          <w:color w:val="000000"/>
        </w:rPr>
        <w:t>»</w:t>
      </w:r>
    </w:p>
    <w:p w:rsidR="00537342" w:rsidRDefault="00537342" w:rsidP="00537342">
      <w:pPr>
        <w:spacing w:before="270" w:after="270"/>
        <w:jc w:val="both"/>
      </w:pPr>
      <w:r>
        <w:rPr>
          <w:color w:val="000000"/>
        </w:rPr>
        <w:t xml:space="preserve">Седов Е.В. Бронза, стекло, керамика [Электронный ресурс]/ Седов Е.В., Зелинская М.Н.— Электрон. текстовые данные.— М.: </w:t>
      </w:r>
      <w:proofErr w:type="spellStart"/>
      <w:r>
        <w:rPr>
          <w:color w:val="000000"/>
        </w:rPr>
        <w:t>Аделант</w:t>
      </w:r>
      <w:proofErr w:type="spellEnd"/>
      <w:r>
        <w:rPr>
          <w:color w:val="000000"/>
        </w:rPr>
        <w:t>, 2011.— 88 c.— Режим доступа: http://www.iprbookshop.ru/44053.html.— ЭБС «</w:t>
      </w:r>
      <w:proofErr w:type="spellStart"/>
      <w:r>
        <w:rPr>
          <w:color w:val="000000"/>
        </w:rPr>
        <w:t>IPRbooks</w:t>
      </w:r>
      <w:proofErr w:type="spellEnd"/>
      <w:r>
        <w:rPr>
          <w:color w:val="000000"/>
        </w:rPr>
        <w:t>»</w:t>
      </w:r>
    </w:p>
    <w:p w:rsidR="00537342" w:rsidRDefault="00537342" w:rsidP="00537342">
      <w:pPr>
        <w:pStyle w:val="a7"/>
        <w:numPr>
          <w:ilvl w:val="0"/>
          <w:numId w:val="29"/>
        </w:numPr>
        <w:autoSpaceDN w:val="0"/>
        <w:spacing w:before="270" w:after="270"/>
        <w:jc w:val="both"/>
      </w:pPr>
      <w:r>
        <w:rPr>
          <w:iCs/>
        </w:rPr>
        <w:t xml:space="preserve">Захаров А.И. Основы технологии керамики. – М. Изд-во РХТУ им. </w:t>
      </w:r>
      <w:proofErr w:type="spellStart"/>
      <w:r>
        <w:rPr>
          <w:iCs/>
        </w:rPr>
        <w:t>Д.И.Менделеева</w:t>
      </w:r>
      <w:proofErr w:type="spellEnd"/>
      <w:r>
        <w:rPr>
          <w:iCs/>
        </w:rPr>
        <w:t xml:space="preserve">, 2005. </w:t>
      </w:r>
    </w:p>
    <w:p w:rsidR="00537342" w:rsidRDefault="00537342" w:rsidP="00537342">
      <w:pPr>
        <w:pStyle w:val="a7"/>
        <w:numPr>
          <w:ilvl w:val="0"/>
          <w:numId w:val="29"/>
        </w:numPr>
        <w:autoSpaceDN w:val="0"/>
        <w:spacing w:before="270" w:after="270"/>
        <w:jc w:val="both"/>
      </w:pPr>
      <w:r>
        <w:t xml:space="preserve">Мороз И.И. Технология </w:t>
      </w:r>
      <w:proofErr w:type="spellStart"/>
      <w:r>
        <w:t>фарфоро</w:t>
      </w:r>
      <w:proofErr w:type="spellEnd"/>
      <w:r>
        <w:t xml:space="preserve">-фаянсовых изделий.  М.: Стройиздат,1994. </w:t>
      </w:r>
    </w:p>
    <w:p w:rsidR="00537342" w:rsidRDefault="00537342" w:rsidP="00537342">
      <w:pPr>
        <w:pStyle w:val="a7"/>
      </w:pPr>
    </w:p>
    <w:p w:rsidR="00537342" w:rsidRDefault="00537342" w:rsidP="00537342">
      <w:pPr>
        <w:pStyle w:val="a7"/>
        <w:numPr>
          <w:ilvl w:val="0"/>
          <w:numId w:val="29"/>
        </w:numPr>
        <w:autoSpaceDN w:val="0"/>
        <w:spacing w:before="270" w:after="270"/>
        <w:jc w:val="both"/>
      </w:pPr>
      <w:r>
        <w:t xml:space="preserve">Федотов Г.Я. Глина и керамика. – </w:t>
      </w:r>
      <w:proofErr w:type="spellStart"/>
      <w:r>
        <w:t>М.:Изд-во</w:t>
      </w:r>
      <w:proofErr w:type="spellEnd"/>
      <w:r>
        <w:t xml:space="preserve"> ЭКСМО-Пресс. 2002.</w:t>
      </w:r>
    </w:p>
    <w:p w:rsidR="00537342" w:rsidRDefault="00537342" w:rsidP="00537342">
      <w:pPr>
        <w:pStyle w:val="a7"/>
      </w:pPr>
    </w:p>
    <w:p w:rsidR="00537342" w:rsidRDefault="00537342" w:rsidP="00537342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after="200"/>
        <w:ind w:left="0"/>
      </w:pPr>
      <w:proofErr w:type="spellStart"/>
      <w:r>
        <w:t>Русович-Югай</w:t>
      </w:r>
      <w:proofErr w:type="spellEnd"/>
      <w:r>
        <w:t xml:space="preserve"> Н.С., Логинов В.М. – </w:t>
      </w:r>
      <w:proofErr w:type="spellStart"/>
      <w:r>
        <w:t>М.:Изд-во</w:t>
      </w:r>
      <w:proofErr w:type="spellEnd"/>
      <w:r>
        <w:t xml:space="preserve"> РИФ «Стройматериалы», 2011. – 128 с</w:t>
      </w:r>
    </w:p>
    <w:p w:rsidR="00537342" w:rsidRDefault="00537342" w:rsidP="00537342">
      <w:pPr>
        <w:pStyle w:val="a7"/>
        <w:spacing w:after="200"/>
        <w:ind w:left="0"/>
        <w:jc w:val="both"/>
      </w:pPr>
    </w:p>
    <w:p w:rsidR="00537342" w:rsidRDefault="00537342" w:rsidP="00537342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after="200"/>
        <w:ind w:left="0"/>
        <w:jc w:val="both"/>
        <w:rPr>
          <w:iCs/>
        </w:rPr>
      </w:pPr>
      <w:r>
        <w:rPr>
          <w:iCs/>
        </w:rPr>
        <w:t xml:space="preserve">Практикум по технологии керамики/Под ред. И.Я. </w:t>
      </w:r>
      <w:proofErr w:type="spellStart"/>
      <w:r>
        <w:rPr>
          <w:iCs/>
        </w:rPr>
        <w:t>Гузмана</w:t>
      </w:r>
      <w:proofErr w:type="spellEnd"/>
      <w:r>
        <w:rPr>
          <w:iCs/>
        </w:rPr>
        <w:t>. – М.:ООО РИФ «Стройматериалы», 2005.</w:t>
      </w:r>
    </w:p>
    <w:p w:rsidR="00537342" w:rsidRDefault="00537342" w:rsidP="00537342">
      <w:pPr>
        <w:pStyle w:val="TNR1415"/>
        <w:numPr>
          <w:ilvl w:val="0"/>
          <w:numId w:val="29"/>
        </w:numPr>
        <w:spacing w:after="200"/>
        <w:ind w:left="0"/>
        <w:jc w:val="both"/>
      </w:pPr>
      <w:r>
        <w:t xml:space="preserve">Масленникова Г.Н., </w:t>
      </w:r>
      <w:proofErr w:type="spellStart"/>
      <w:r>
        <w:t>Пищ</w:t>
      </w:r>
      <w:proofErr w:type="spellEnd"/>
      <w:r>
        <w:t xml:space="preserve"> И.В. Керамические пигменты. М.:ООО РИФ «Стройматериалы», 2009. 224 с. </w:t>
      </w:r>
    </w:p>
    <w:p w:rsidR="00537342" w:rsidRDefault="00537342" w:rsidP="00537342">
      <w:pPr>
        <w:pStyle w:val="a7"/>
        <w:numPr>
          <w:ilvl w:val="0"/>
          <w:numId w:val="29"/>
        </w:numPr>
        <w:autoSpaceDN w:val="0"/>
        <w:spacing w:after="200"/>
        <w:ind w:left="0"/>
        <w:jc w:val="both"/>
      </w:pPr>
      <w:r>
        <w:t xml:space="preserve">Баранова С. И. Изразцовая летопись Москвы. – М.: Русский импульс, 2012. </w:t>
      </w:r>
    </w:p>
    <w:p w:rsidR="00537342" w:rsidRDefault="00537342" w:rsidP="00537342">
      <w:pPr>
        <w:pStyle w:val="a7"/>
        <w:spacing w:after="200"/>
        <w:ind w:left="0"/>
        <w:jc w:val="both"/>
      </w:pPr>
    </w:p>
    <w:p w:rsidR="00537342" w:rsidRDefault="00537342" w:rsidP="00537342">
      <w:pPr>
        <w:pStyle w:val="a7"/>
        <w:numPr>
          <w:ilvl w:val="0"/>
          <w:numId w:val="29"/>
        </w:numPr>
        <w:autoSpaceDN w:val="0"/>
        <w:spacing w:after="200"/>
        <w:ind w:left="0"/>
        <w:jc w:val="both"/>
      </w:pPr>
      <w:r>
        <w:t>Французова И. Г. Изготовление изразцов для реставрации керамического декора памятников архитектуры. Методические рекомендации. – М.: 1990.</w:t>
      </w:r>
    </w:p>
    <w:p w:rsidR="00537342" w:rsidRDefault="00537342" w:rsidP="00537342">
      <w:pPr>
        <w:pStyle w:val="TNR1415"/>
        <w:numPr>
          <w:ilvl w:val="0"/>
          <w:numId w:val="29"/>
        </w:numPr>
        <w:spacing w:after="200"/>
        <w:ind w:left="0"/>
        <w:jc w:val="both"/>
      </w:pPr>
      <w:r>
        <w:t xml:space="preserve"> </w:t>
      </w:r>
      <w:proofErr w:type="spellStart"/>
      <w:r>
        <w:t>Августиник</w:t>
      </w:r>
      <w:proofErr w:type="spellEnd"/>
      <w:r>
        <w:t xml:space="preserve"> А.И. Керамика. – Л.: </w:t>
      </w:r>
      <w:proofErr w:type="spellStart"/>
      <w:r>
        <w:t>Стройиздат</w:t>
      </w:r>
      <w:proofErr w:type="spellEnd"/>
      <w:r>
        <w:t>, 1975. -592с</w:t>
      </w:r>
    </w:p>
    <w:p w:rsidR="00537342" w:rsidRDefault="00537342" w:rsidP="00537342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after="200"/>
        <w:ind w:left="0"/>
        <w:jc w:val="both"/>
      </w:pPr>
      <w:r>
        <w:lastRenderedPageBreak/>
        <w:t xml:space="preserve"> </w:t>
      </w:r>
      <w:proofErr w:type="spellStart"/>
      <w:r>
        <w:t>Блюмен</w:t>
      </w:r>
      <w:proofErr w:type="spellEnd"/>
      <w:r>
        <w:t xml:space="preserve"> Л.М. Глазури. – М.: Гос. Изд-во литературы по строительным материалам. 1954. – 167с.</w:t>
      </w:r>
    </w:p>
    <w:p w:rsidR="00537342" w:rsidRDefault="00537342" w:rsidP="00537342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after="200"/>
        <w:ind w:left="0"/>
        <w:jc w:val="both"/>
      </w:pPr>
      <w:proofErr w:type="spellStart"/>
      <w:r>
        <w:t>Дребущак</w:t>
      </w:r>
      <w:proofErr w:type="spellEnd"/>
      <w:r>
        <w:t xml:space="preserve"> В.А. Мыльникова Л.Н. </w:t>
      </w:r>
      <w:proofErr w:type="spellStart"/>
      <w:r>
        <w:t>Дребущак</w:t>
      </w:r>
      <w:proofErr w:type="spellEnd"/>
      <w:r>
        <w:t xml:space="preserve"> Т.Н. Физико-химическое исследование керамики (на примере изделий переходного времени от бронзового к железному веку – Сибирское отделение РАН, 2006.</w:t>
      </w:r>
    </w:p>
    <w:p w:rsidR="00537342" w:rsidRDefault="00537342" w:rsidP="00537342">
      <w:pPr>
        <w:rPr>
          <w:b/>
          <w:i/>
        </w:rPr>
      </w:pPr>
    </w:p>
    <w:p w:rsidR="00537342" w:rsidRDefault="00537342" w:rsidP="00537342">
      <w:pPr>
        <w:pStyle w:val="a7"/>
        <w:widowControl w:val="0"/>
        <w:autoSpaceDE w:val="0"/>
        <w:autoSpaceDN w:val="0"/>
        <w:adjustRightInd w:val="0"/>
        <w:ind w:left="644"/>
        <w:jc w:val="both"/>
        <w:rPr>
          <w:b/>
          <w:i/>
        </w:rPr>
      </w:pPr>
      <w:r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37342" w:rsidRDefault="00537342" w:rsidP="00537342">
      <w:pPr>
        <w:pStyle w:val="a7"/>
        <w:widowControl w:val="0"/>
        <w:numPr>
          <w:ilvl w:val="0"/>
          <w:numId w:val="31"/>
        </w:numPr>
        <w:autoSpaceDE w:val="0"/>
        <w:autoSpaceDN w:val="0"/>
        <w:adjustRightInd w:val="0"/>
      </w:pPr>
      <w:r>
        <w:t>www.zipsites.ru –бесплатная электронная Интернет библиотека.</w:t>
      </w:r>
    </w:p>
    <w:p w:rsidR="00537342" w:rsidRDefault="00537342" w:rsidP="00537342">
      <w:pPr>
        <w:pStyle w:val="a7"/>
        <w:widowControl w:val="0"/>
        <w:numPr>
          <w:ilvl w:val="0"/>
          <w:numId w:val="31"/>
        </w:numPr>
        <w:autoSpaceDE w:val="0"/>
        <w:autoSpaceDN w:val="0"/>
        <w:adjustRightInd w:val="0"/>
      </w:pPr>
      <w:r>
        <w:t xml:space="preserve">www.elibraru.ru- бесплатная электронная Интернет библиотека. </w:t>
      </w:r>
    </w:p>
    <w:p w:rsidR="00537342" w:rsidRDefault="00537342" w:rsidP="00537342">
      <w:pPr>
        <w:pStyle w:val="a7"/>
        <w:widowControl w:val="0"/>
        <w:numPr>
          <w:ilvl w:val="0"/>
          <w:numId w:val="31"/>
        </w:numPr>
        <w:autoSpaceDE w:val="0"/>
        <w:autoSpaceDN w:val="0"/>
        <w:adjustRightInd w:val="0"/>
      </w:pPr>
      <w:r>
        <w:t>www.big.libraru.info  -  большая  электронная библиотека</w:t>
      </w:r>
    </w:p>
    <w:p w:rsidR="00537342" w:rsidRDefault="00537342" w:rsidP="00B5196A">
      <w:pPr>
        <w:jc w:val="both"/>
        <w:rPr>
          <w:b/>
          <w:bCs/>
        </w:rPr>
      </w:pPr>
    </w:p>
    <w:p w:rsidR="00537342" w:rsidRDefault="00537342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5196A" w:rsidRPr="00DB1A40" w:rsidRDefault="00B5196A" w:rsidP="00B5196A">
      <w:pPr>
        <w:jc w:val="both"/>
      </w:pPr>
    </w:p>
    <w:p w:rsidR="00B5196A" w:rsidRPr="00141B6E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141B6E">
        <w:rPr>
          <w:lang w:val="en-US"/>
        </w:rPr>
        <w:t>1.</w:t>
      </w:r>
      <w:proofErr w:type="spellStart"/>
      <w:r w:rsidRPr="00DB1A40">
        <w:t>Операционнаясистема</w:t>
      </w:r>
      <w:proofErr w:type="spellEnd"/>
      <w:r w:rsidRPr="00141B6E">
        <w:rPr>
          <w:lang w:val="en-US"/>
        </w:rPr>
        <w:t xml:space="preserve"> </w:t>
      </w:r>
      <w:r w:rsidRPr="00DB1A40">
        <w:rPr>
          <w:lang w:val="en-US"/>
        </w:rPr>
        <w:t>Microsoft</w:t>
      </w:r>
      <w:r w:rsidRPr="00141B6E">
        <w:rPr>
          <w:lang w:val="en-US"/>
        </w:rPr>
        <w:t xml:space="preserve"> </w:t>
      </w:r>
      <w:r w:rsidRPr="00DB1A40">
        <w:rPr>
          <w:lang w:val="en-US"/>
        </w:rPr>
        <w:t>Windows</w:t>
      </w:r>
    </w:p>
    <w:p w:rsidR="00B5196A" w:rsidRPr="00141B6E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141B6E">
        <w:rPr>
          <w:lang w:val="en-US"/>
        </w:rPr>
        <w:t>2.</w:t>
      </w:r>
      <w:r w:rsidRPr="00DB1A40">
        <w:rPr>
          <w:lang w:val="en-US"/>
        </w:rPr>
        <w:t>Microsoft</w:t>
      </w:r>
      <w:r w:rsidRPr="00141B6E">
        <w:rPr>
          <w:lang w:val="en-US"/>
        </w:rPr>
        <w:t xml:space="preserve"> </w:t>
      </w:r>
      <w:r w:rsidRPr="00DB1A40">
        <w:rPr>
          <w:lang w:val="en-US"/>
        </w:rPr>
        <w:t>Office</w:t>
      </w:r>
      <w:r w:rsidRPr="00141B6E">
        <w:rPr>
          <w:lang w:val="en-US"/>
        </w:rPr>
        <w:t xml:space="preserve"> 2010-2016</w:t>
      </w:r>
    </w:p>
    <w:p w:rsidR="00B5196A" w:rsidRPr="00141B6E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141B6E">
        <w:rPr>
          <w:lang w:val="en-US"/>
        </w:rPr>
        <w:t>3.</w:t>
      </w:r>
      <w:r w:rsidRPr="00DB1A40">
        <w:t>Антивирус</w:t>
      </w:r>
      <w:r w:rsidRPr="00141B6E">
        <w:rPr>
          <w:lang w:val="en-US"/>
        </w:rPr>
        <w:t xml:space="preserve"> </w:t>
      </w:r>
      <w:r w:rsidRPr="00DB1A40">
        <w:rPr>
          <w:lang w:val="en-US"/>
        </w:rPr>
        <w:t>Kaspersky</w:t>
      </w:r>
      <w:r w:rsidRPr="00141B6E">
        <w:rPr>
          <w:lang w:val="en-US"/>
        </w:rPr>
        <w:t xml:space="preserve"> </w:t>
      </w:r>
      <w:r w:rsidRPr="00DB1A40">
        <w:rPr>
          <w:lang w:val="en-US"/>
        </w:rPr>
        <w:t>Endpoint</w:t>
      </w:r>
      <w:r w:rsidRPr="00141B6E">
        <w:rPr>
          <w:lang w:val="en-US"/>
        </w:rPr>
        <w:t xml:space="preserve"> </w:t>
      </w:r>
      <w:r w:rsidRPr="00DB1A40">
        <w:rPr>
          <w:lang w:val="en-US"/>
        </w:rPr>
        <w:t>Security</w:t>
      </w:r>
    </w:p>
    <w:p w:rsidR="00B5196A" w:rsidRPr="00141B6E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141B6E">
        <w:rPr>
          <w:lang w:val="en-US"/>
        </w:rPr>
        <w:t>4.</w:t>
      </w:r>
      <w:proofErr w:type="spellStart"/>
      <w:r w:rsidRPr="00DB1A40">
        <w:t>Программадляработыс</w:t>
      </w:r>
      <w:r w:rsidRPr="00DB1A40">
        <w:rPr>
          <w:lang w:val="en-US"/>
        </w:rPr>
        <w:t>pdf</w:t>
      </w:r>
      <w:proofErr w:type="spellEnd"/>
      <w:r w:rsidRPr="00DB1A40">
        <w:t>файлами</w:t>
      </w:r>
      <w:proofErr w:type="spellStart"/>
      <w:r w:rsidRPr="00DB1A40">
        <w:rPr>
          <w:lang w:val="en-US"/>
        </w:rPr>
        <w:t>AdobeReader</w:t>
      </w:r>
      <w:proofErr w:type="spellEnd"/>
    </w:p>
    <w:p w:rsidR="00B5196A" w:rsidRPr="00141B6E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141B6E">
        <w:rPr>
          <w:lang w:val="en-US"/>
        </w:rPr>
        <w:t>5.</w:t>
      </w:r>
      <w:r w:rsidRPr="00DB1A40">
        <w:t>Архиватор</w:t>
      </w:r>
      <w:r w:rsidRPr="00141B6E">
        <w:rPr>
          <w:lang w:val="en-US"/>
        </w:rPr>
        <w:t xml:space="preserve"> 7-</w:t>
      </w:r>
      <w:r w:rsidRPr="00DB1A40">
        <w:rPr>
          <w:lang w:val="en-US"/>
        </w:rPr>
        <w:t>zip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</w:pPr>
      <w:r w:rsidRPr="00DB1A40">
        <w:t>6.Справочно-правовая система КонсультантПлюс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10.Описание материально-технической базы, необходимой для проведения практики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 практики полностью определяется задачами практики.</w:t>
      </w: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5196A" w:rsidRPr="00DB1A40" w:rsidRDefault="00B5196A" w:rsidP="00B5196A">
      <w:pPr>
        <w:ind w:firstLine="708"/>
        <w:jc w:val="both"/>
      </w:pPr>
      <w:r w:rsidRPr="00DB1A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F74E31" w:rsidRPr="00F74E31" w:rsidRDefault="00B5196A" w:rsidP="00F74E31">
      <w:pPr>
        <w:jc w:val="right"/>
        <w:rPr>
          <w:lang w:eastAsia="en-US"/>
        </w:rPr>
      </w:pPr>
      <w:r w:rsidRPr="00DB1A40">
        <w:rPr>
          <w:color w:val="000000"/>
        </w:rPr>
        <w:br w:type="page"/>
      </w:r>
      <w:r w:rsidR="00F74E31" w:rsidRPr="00F74E31">
        <w:rPr>
          <w:lang w:eastAsia="en-US"/>
        </w:rPr>
        <w:lastRenderedPageBreak/>
        <w:t>Приложение 1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 xml:space="preserve">МИНОБРНАУКИ РОССИИ 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 xml:space="preserve">высшего  образования </w:t>
      </w: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  <w:r w:rsidRPr="00F74E31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>(ГГУ)</w:t>
      </w:r>
    </w:p>
    <w:p w:rsidR="00F74E31" w:rsidRPr="00F74E31" w:rsidRDefault="00F74E31" w:rsidP="00F74E31">
      <w:pPr>
        <w:jc w:val="center"/>
        <w:rPr>
          <w:sz w:val="18"/>
          <w:szCs w:val="18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 xml:space="preserve">Кафедра </w:t>
      </w:r>
      <w:r w:rsidRPr="00F74E31">
        <w:t>«Декоративно-прикладного искусства и дизайна»</w:t>
      </w:r>
    </w:p>
    <w:p w:rsidR="00F74E31" w:rsidRPr="00F74E31" w:rsidRDefault="00F74E31" w:rsidP="00F74E31">
      <w:pPr>
        <w:shd w:val="clear" w:color="auto" w:fill="FFFFFF"/>
        <w:spacing w:line="360" w:lineRule="auto"/>
        <w:jc w:val="center"/>
        <w:rPr>
          <w:b/>
          <w:bCs/>
          <w:color w:val="000000"/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color w:val="000000"/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color w:val="000000"/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color w:val="000000"/>
          <w:sz w:val="20"/>
          <w:szCs w:val="20"/>
          <w:lang w:eastAsia="en-US"/>
        </w:rPr>
      </w:pPr>
    </w:p>
    <w:p w:rsidR="00F74E31" w:rsidRPr="00F74E31" w:rsidRDefault="00F74E31" w:rsidP="00F74E31">
      <w:pPr>
        <w:keepNext/>
        <w:keepLines/>
        <w:spacing w:before="200"/>
        <w:jc w:val="center"/>
        <w:outlineLvl w:val="2"/>
        <w:rPr>
          <w:b/>
          <w:bCs/>
          <w:color w:val="000000"/>
          <w:sz w:val="20"/>
          <w:szCs w:val="20"/>
          <w:lang w:eastAsia="en-US"/>
        </w:rPr>
      </w:pPr>
      <w:r w:rsidRPr="00F74E31">
        <w:rPr>
          <w:b/>
          <w:bCs/>
          <w:color w:val="000000"/>
          <w:sz w:val="28"/>
          <w:szCs w:val="28"/>
          <w:lang w:eastAsia="en-US"/>
        </w:rPr>
        <w:t>ОТЧЕТ</w:t>
      </w:r>
    </w:p>
    <w:p w:rsidR="00F74E31" w:rsidRPr="00F74E31" w:rsidRDefault="00F74E31" w:rsidP="00F74E31">
      <w:pPr>
        <w:jc w:val="center"/>
        <w:rPr>
          <w:b/>
          <w:color w:val="000000"/>
          <w:sz w:val="28"/>
          <w:szCs w:val="20"/>
          <w:lang w:eastAsia="en-US"/>
        </w:rPr>
      </w:pPr>
      <w:r w:rsidRPr="00F74E31">
        <w:rPr>
          <w:b/>
          <w:color w:val="000000"/>
          <w:sz w:val="28"/>
          <w:szCs w:val="20"/>
          <w:lang w:eastAsia="en-US"/>
        </w:rPr>
        <w:t xml:space="preserve">о прохождении </w:t>
      </w:r>
      <w:r>
        <w:rPr>
          <w:b/>
          <w:color w:val="000000"/>
          <w:sz w:val="28"/>
          <w:szCs w:val="20"/>
          <w:lang w:eastAsia="en-US"/>
        </w:rPr>
        <w:t xml:space="preserve">технико-технологической </w:t>
      </w:r>
    </w:p>
    <w:p w:rsidR="00F74E31" w:rsidRPr="00F74E31" w:rsidRDefault="00F74E31" w:rsidP="00F74E31">
      <w:pPr>
        <w:jc w:val="center"/>
        <w:rPr>
          <w:b/>
          <w:color w:val="000000"/>
          <w:sz w:val="28"/>
          <w:szCs w:val="20"/>
          <w:lang w:eastAsia="en-US"/>
        </w:rPr>
      </w:pPr>
      <w:r w:rsidRPr="00F74E31">
        <w:rPr>
          <w:b/>
          <w:color w:val="000000"/>
          <w:sz w:val="28"/>
          <w:szCs w:val="20"/>
          <w:lang w:eastAsia="en-US"/>
        </w:rPr>
        <w:t>практики</w:t>
      </w:r>
    </w:p>
    <w:p w:rsidR="00F74E31" w:rsidRPr="00F74E31" w:rsidRDefault="00F74E31" w:rsidP="00F74E31">
      <w:pPr>
        <w:jc w:val="center"/>
        <w:rPr>
          <w:b/>
          <w:color w:val="000000"/>
          <w:sz w:val="28"/>
          <w:szCs w:val="20"/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jc w:val="center"/>
        <w:rPr>
          <w:sz w:val="20"/>
          <w:szCs w:val="28"/>
          <w:lang w:eastAsia="en-US"/>
        </w:rPr>
      </w:pPr>
      <w:r w:rsidRPr="00F74E31">
        <w:rPr>
          <w:sz w:val="20"/>
          <w:szCs w:val="28"/>
          <w:lang w:eastAsia="en-US"/>
        </w:rPr>
        <w:t xml:space="preserve">обучающийся группы  </w:t>
      </w:r>
    </w:p>
    <w:p w:rsidR="00F74E31" w:rsidRPr="00F74E31" w:rsidRDefault="00F74E31" w:rsidP="00F74E31">
      <w:pPr>
        <w:spacing w:line="276" w:lineRule="auto"/>
        <w:jc w:val="center"/>
        <w:rPr>
          <w:lang w:eastAsia="en-US"/>
        </w:rPr>
      </w:pPr>
      <w:r w:rsidRPr="00F74E31">
        <w:rPr>
          <w:lang w:eastAsia="en-US"/>
        </w:rPr>
        <w:t>_________________________________________________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jc w:val="center"/>
        <w:rPr>
          <w:vertAlign w:val="superscript"/>
          <w:lang w:eastAsia="en-US"/>
        </w:rPr>
      </w:pPr>
      <w:r w:rsidRPr="00F74E31">
        <w:rPr>
          <w:vertAlign w:val="superscript"/>
          <w:lang w:eastAsia="en-US"/>
        </w:rPr>
        <w:t>(фамилия, имя, отчество полностью)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F74E31">
        <w:rPr>
          <w:lang w:eastAsia="en-US"/>
        </w:rPr>
        <w:t>Наименование базы практики: _________________________________________________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F74E31">
        <w:rPr>
          <w:lang w:eastAsia="en-US"/>
        </w:rPr>
        <w:t>Срок прохождения практики________________________________________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F74E31">
        <w:rPr>
          <w:lang w:eastAsia="en-US"/>
        </w:rPr>
        <w:t>Руководитель от профильной организации: 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ind w:firstLine="5954"/>
        <w:rPr>
          <w:vertAlign w:val="superscript"/>
          <w:lang w:eastAsia="en-US"/>
        </w:rPr>
      </w:pPr>
      <w:r w:rsidRPr="00F74E31">
        <w:rPr>
          <w:vertAlign w:val="superscript"/>
          <w:lang w:eastAsia="en-US"/>
        </w:rPr>
        <w:t>(ФИО полностью; подпись)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F74E31">
        <w:rPr>
          <w:lang w:eastAsia="en-US"/>
        </w:rPr>
        <w:t>Руководитель от организации (вуза): ___________________________________________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ind w:firstLine="5954"/>
        <w:rPr>
          <w:lang w:eastAsia="en-US"/>
        </w:rPr>
      </w:pPr>
      <w:r w:rsidRPr="00F74E31">
        <w:rPr>
          <w:vertAlign w:val="superscript"/>
          <w:lang w:eastAsia="en-US"/>
        </w:rPr>
        <w:t>(ФИО полностью; подпись)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F74E31">
        <w:rPr>
          <w:lang w:eastAsia="en-US"/>
        </w:rPr>
        <w:t>Обучающийся: 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F74E31">
        <w:rPr>
          <w:vertAlign w:val="superscript"/>
          <w:lang w:eastAsia="en-US"/>
        </w:rPr>
        <w:t>(подпись)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F74E31">
        <w:rPr>
          <w:lang w:eastAsia="en-US"/>
        </w:rPr>
        <w:t>Дата защиты отчёта: 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F74E31">
        <w:rPr>
          <w:lang w:eastAsia="en-US"/>
        </w:rPr>
        <w:t>Оценка за прохождение практики: __________</w:t>
      </w: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пос. Электроизолятор</w:t>
      </w: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202_ год</w:t>
      </w:r>
    </w:p>
    <w:p w:rsidR="00F74E31" w:rsidRPr="00F74E31" w:rsidRDefault="00F74E31" w:rsidP="00F74E31">
      <w:pPr>
        <w:rPr>
          <w:color w:val="000000"/>
          <w:lang w:eastAsia="en-US"/>
        </w:rPr>
      </w:pPr>
      <w:r w:rsidRPr="00F74E31">
        <w:rPr>
          <w:color w:val="000000"/>
          <w:lang w:eastAsia="en-US"/>
        </w:rPr>
        <w:br w:type="page"/>
      </w:r>
    </w:p>
    <w:p w:rsidR="00F74E31" w:rsidRPr="00F74E31" w:rsidRDefault="00F74E31" w:rsidP="00F74E31">
      <w:pPr>
        <w:jc w:val="right"/>
        <w:rPr>
          <w:bCs/>
          <w:lang w:eastAsia="en-US"/>
        </w:rPr>
      </w:pPr>
      <w:r w:rsidRPr="00F74E31">
        <w:rPr>
          <w:bCs/>
          <w:lang w:eastAsia="en-US"/>
        </w:rPr>
        <w:lastRenderedPageBreak/>
        <w:t>Приложение 2</w:t>
      </w:r>
    </w:p>
    <w:p w:rsidR="00F74E31" w:rsidRPr="00F74E31" w:rsidRDefault="00F74E31" w:rsidP="00F74E31">
      <w:pPr>
        <w:jc w:val="center"/>
        <w:rPr>
          <w:b/>
          <w:lang w:eastAsia="en-US"/>
        </w:rPr>
      </w:pPr>
      <w:r w:rsidRPr="00F74E31">
        <w:rPr>
          <w:b/>
          <w:lang w:eastAsia="en-US"/>
        </w:rPr>
        <w:t>ПЕРЕЧЕНЬ ДОКУМЕНТОВ, ВХОДЯЩИХ В ОТЧЕТ</w:t>
      </w:r>
    </w:p>
    <w:p w:rsidR="00F74E31" w:rsidRPr="00F74E31" w:rsidRDefault="00F74E31" w:rsidP="00F74E31">
      <w:pPr>
        <w:jc w:val="center"/>
        <w:rPr>
          <w:b/>
          <w:lang w:eastAsia="en-US"/>
        </w:rPr>
      </w:pPr>
    </w:p>
    <w:p w:rsidR="00F74E31" w:rsidRPr="00F74E31" w:rsidRDefault="00F74E31" w:rsidP="00F74E31">
      <w:pPr>
        <w:rPr>
          <w:lang w:eastAsia="en-US"/>
        </w:rPr>
      </w:pP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t xml:space="preserve">Задание на  практику </w:t>
      </w:r>
    </w:p>
    <w:p w:rsidR="00F74E31" w:rsidRPr="00F74E31" w:rsidRDefault="00F74E31" w:rsidP="00F74E31">
      <w:pPr>
        <w:rPr>
          <w:lang w:eastAsia="en-US"/>
        </w:rPr>
      </w:pP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F74E31" w:rsidRPr="00F74E31" w:rsidRDefault="00F74E31" w:rsidP="00F74E31">
      <w:pPr>
        <w:rPr>
          <w:lang w:eastAsia="en-US"/>
        </w:rPr>
      </w:pP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t xml:space="preserve">Дневник практики </w:t>
      </w:r>
    </w:p>
    <w:p w:rsidR="00F74E31" w:rsidRPr="00F74E31" w:rsidRDefault="00F74E31" w:rsidP="00F74E31">
      <w:pPr>
        <w:rPr>
          <w:lang w:eastAsia="en-US"/>
        </w:rPr>
      </w:pPr>
    </w:p>
    <w:p w:rsidR="00F74E31" w:rsidRPr="00F74E31" w:rsidRDefault="00F74E31" w:rsidP="00F74E31">
      <w:pPr>
        <w:rPr>
          <w:bCs/>
          <w:lang w:eastAsia="en-US"/>
        </w:rPr>
      </w:pPr>
      <w:r w:rsidRPr="00F74E31">
        <w:rPr>
          <w:lang w:eastAsia="en-US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</w:t>
      </w:r>
      <w:r w:rsidRPr="00F74E31">
        <w:rPr>
          <w:bCs/>
          <w:lang w:eastAsia="en-US"/>
        </w:rPr>
        <w:t xml:space="preserve"> </w:t>
      </w:r>
    </w:p>
    <w:p w:rsidR="00F74E31" w:rsidRPr="00F74E31" w:rsidRDefault="00F74E31" w:rsidP="00F74E31">
      <w:pPr>
        <w:rPr>
          <w:bCs/>
          <w:lang w:eastAsia="en-US"/>
        </w:rPr>
      </w:pP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t xml:space="preserve">Основная часть отчета  о  практике </w:t>
      </w:r>
    </w:p>
    <w:p w:rsidR="00F74E31" w:rsidRPr="00F74E31" w:rsidRDefault="00F74E31" w:rsidP="00F74E31">
      <w:pPr>
        <w:rPr>
          <w:lang w:eastAsia="en-US"/>
        </w:rPr>
      </w:pPr>
    </w:p>
    <w:p w:rsidR="00F74E31" w:rsidRPr="00F74E31" w:rsidRDefault="00F74E31" w:rsidP="00F74E31">
      <w:pPr>
        <w:rPr>
          <w:bCs/>
          <w:lang w:eastAsia="en-US"/>
        </w:rPr>
      </w:pPr>
      <w:r w:rsidRPr="00F74E31">
        <w:rPr>
          <w:lang w:eastAsia="en-US"/>
        </w:rPr>
        <w:t>Аттестационный лист</w:t>
      </w:r>
    </w:p>
    <w:p w:rsidR="00F74E31" w:rsidRPr="00F74E31" w:rsidRDefault="00F74E31" w:rsidP="00F74E31">
      <w:pPr>
        <w:rPr>
          <w:lang w:eastAsia="en-US"/>
        </w:rPr>
      </w:pPr>
    </w:p>
    <w:p w:rsidR="00F74E31" w:rsidRPr="00F74E31" w:rsidRDefault="00F74E31" w:rsidP="00F74E31">
      <w:pPr>
        <w:jc w:val="both"/>
        <w:rPr>
          <w:lang w:eastAsia="en-US"/>
        </w:rPr>
      </w:pPr>
    </w:p>
    <w:p w:rsidR="00F74E31" w:rsidRPr="00F74E31" w:rsidRDefault="00F74E31" w:rsidP="00F74E31">
      <w:pPr>
        <w:jc w:val="both"/>
        <w:rPr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rPr>
          <w:sz w:val="20"/>
          <w:szCs w:val="28"/>
          <w:lang w:eastAsia="en-US"/>
        </w:rPr>
      </w:pPr>
      <w:r w:rsidRPr="00F74E31">
        <w:rPr>
          <w:sz w:val="20"/>
          <w:szCs w:val="28"/>
          <w:lang w:eastAsia="en-US"/>
        </w:rPr>
        <w:br w:type="page"/>
      </w:r>
    </w:p>
    <w:p w:rsidR="00F74E31" w:rsidRPr="00F74E31" w:rsidRDefault="00F74E31" w:rsidP="00F74E31">
      <w:pPr>
        <w:shd w:val="clear" w:color="auto" w:fill="FFFFFF"/>
        <w:spacing w:line="276" w:lineRule="auto"/>
        <w:jc w:val="right"/>
        <w:rPr>
          <w:lang w:eastAsia="en-US"/>
        </w:rPr>
      </w:pPr>
      <w:r w:rsidRPr="00F74E31">
        <w:rPr>
          <w:lang w:eastAsia="en-US"/>
        </w:rPr>
        <w:lastRenderedPageBreak/>
        <w:t>Приложение 3</w:t>
      </w:r>
    </w:p>
    <w:p w:rsidR="00F74E31" w:rsidRPr="00F74E31" w:rsidRDefault="00F74E31" w:rsidP="00F74E31">
      <w:pPr>
        <w:spacing w:after="160" w:line="259" w:lineRule="auto"/>
        <w:jc w:val="center"/>
        <w:rPr>
          <w:b/>
          <w:color w:val="000000"/>
          <w:lang w:eastAsia="en-US"/>
        </w:rPr>
      </w:pPr>
      <w:r w:rsidRPr="00F74E31">
        <w:rPr>
          <w:sz w:val="28"/>
          <w:szCs w:val="28"/>
          <w:lang w:eastAsia="en-US"/>
        </w:rPr>
        <w:t>МИНОБРНАУКИ РОССИИ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 xml:space="preserve">высшего  образования </w:t>
      </w: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  <w:r w:rsidRPr="00F74E31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>(ГГУ)</w:t>
      </w:r>
    </w:p>
    <w:p w:rsidR="00F74E31" w:rsidRPr="00F74E31" w:rsidRDefault="00F74E31" w:rsidP="00F74E31">
      <w:pPr>
        <w:jc w:val="center"/>
        <w:rPr>
          <w:sz w:val="18"/>
          <w:szCs w:val="18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color w:val="000000"/>
          <w:sz w:val="20"/>
          <w:szCs w:val="20"/>
          <w:lang w:eastAsia="en-US"/>
        </w:rPr>
      </w:pPr>
      <w:r w:rsidRPr="00F74E31">
        <w:rPr>
          <w:lang w:eastAsia="en-US"/>
        </w:rPr>
        <w:t xml:space="preserve">Кафедра </w:t>
      </w:r>
      <w:r w:rsidRPr="00F74E31">
        <w:t>«Декоративно-прикладного искусства и дизайна»</w:t>
      </w:r>
    </w:p>
    <w:p w:rsidR="00F74E31" w:rsidRPr="00F74E31" w:rsidRDefault="00F74E31" w:rsidP="00F74E31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  <w:lang w:eastAsia="en-US"/>
        </w:rPr>
      </w:pPr>
      <w:r w:rsidRPr="00F74E31">
        <w:rPr>
          <w:b/>
          <w:bCs/>
          <w:color w:val="000000"/>
          <w:lang w:eastAsia="en-US"/>
        </w:rPr>
        <w:t xml:space="preserve">ЗАДАНИЕ НА </w:t>
      </w:r>
      <w:r>
        <w:rPr>
          <w:b/>
          <w:bCs/>
          <w:color w:val="000000"/>
          <w:lang w:eastAsia="en-US"/>
        </w:rPr>
        <w:t xml:space="preserve">ТЕХНИКО-ТЕХНОЛОГИЧЕСКУЮ </w:t>
      </w:r>
      <w:r w:rsidRPr="00F74E31">
        <w:rPr>
          <w:b/>
          <w:bCs/>
          <w:color w:val="000000"/>
          <w:lang w:eastAsia="en-US"/>
        </w:rPr>
        <w:t>ПРАКТИКУ</w:t>
      </w:r>
    </w:p>
    <w:p w:rsidR="00F74E31" w:rsidRPr="00F74E31" w:rsidRDefault="00F74E31" w:rsidP="00F74E31">
      <w:pPr>
        <w:keepLines/>
        <w:widowControl w:val="0"/>
        <w:spacing w:before="200" w:line="360" w:lineRule="auto"/>
        <w:outlineLvl w:val="2"/>
        <w:rPr>
          <w:rFonts w:eastAsia="Arial Unicode MS"/>
          <w:b/>
          <w:bCs/>
          <w:szCs w:val="20"/>
          <w:lang w:eastAsia="en-US"/>
        </w:rPr>
      </w:pPr>
      <w:r w:rsidRPr="00F74E31">
        <w:rPr>
          <w:szCs w:val="20"/>
          <w:lang w:eastAsia="en-US"/>
        </w:rPr>
        <w:t>Выдано обучающемуся</w:t>
      </w:r>
      <w:r w:rsidRPr="00F74E31">
        <w:rPr>
          <w:b/>
          <w:bCs/>
          <w:szCs w:val="20"/>
          <w:lang w:eastAsia="en-US"/>
        </w:rPr>
        <w:t>____________________________________________________________</w:t>
      </w:r>
    </w:p>
    <w:p w:rsidR="00F74E31" w:rsidRPr="00F74E31" w:rsidRDefault="00F74E31" w:rsidP="00F74E31">
      <w:pPr>
        <w:widowControl w:val="0"/>
        <w:spacing w:line="360" w:lineRule="auto"/>
        <w:ind w:left="426"/>
        <w:jc w:val="both"/>
        <w:rPr>
          <w:i/>
          <w:iCs/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i/>
          <w:iCs/>
          <w:sz w:val="20"/>
          <w:szCs w:val="20"/>
          <w:lang w:eastAsia="en-US"/>
        </w:rPr>
        <w:t>(фамилия, имя, отчество)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группа ДПИ-БО-20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Руководитель от организации (вуза)_______________________________________________________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i/>
          <w:iCs/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i/>
          <w:iCs/>
          <w:sz w:val="20"/>
          <w:szCs w:val="20"/>
          <w:lang w:eastAsia="en-US"/>
        </w:rPr>
        <w:t>(фамилия, имя, отчество, ученая степень, ученое звание)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Место практики _________________________________________________________________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i/>
          <w:iCs/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i/>
          <w:iCs/>
          <w:sz w:val="20"/>
          <w:szCs w:val="20"/>
          <w:lang w:eastAsia="en-US"/>
        </w:rPr>
        <w:t>(наименование органа власти  или организации, учреждения)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Сроки прохождения _____________________________________________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b/>
          <w:sz w:val="20"/>
          <w:szCs w:val="20"/>
          <w:lang w:eastAsia="en-US"/>
        </w:rPr>
      </w:pPr>
      <w:r w:rsidRPr="00F74E31">
        <w:rPr>
          <w:bCs/>
          <w:sz w:val="20"/>
          <w:szCs w:val="20"/>
          <w:lang w:eastAsia="en-US"/>
        </w:rPr>
        <w:t>Содержание задания:</w:t>
      </w:r>
    </w:p>
    <w:p w:rsidR="00F74E31" w:rsidRPr="00F74E31" w:rsidRDefault="00F74E31" w:rsidP="00F74E31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F74E31">
        <w:rPr>
          <w:sz w:val="20"/>
          <w:szCs w:val="20"/>
        </w:rPr>
        <w:t xml:space="preserve">1. </w:t>
      </w:r>
    </w:p>
    <w:p w:rsidR="00F74E31" w:rsidRPr="00F74E31" w:rsidRDefault="00F74E31" w:rsidP="00F74E31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F74E31">
        <w:rPr>
          <w:sz w:val="20"/>
          <w:szCs w:val="20"/>
        </w:rPr>
        <w:t xml:space="preserve">2. </w:t>
      </w:r>
    </w:p>
    <w:p w:rsidR="00F74E31" w:rsidRPr="00F74E31" w:rsidRDefault="00F74E31" w:rsidP="00F74E31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F74E31">
        <w:rPr>
          <w:sz w:val="20"/>
          <w:szCs w:val="20"/>
        </w:rPr>
        <w:t xml:space="preserve">3. </w:t>
      </w:r>
    </w:p>
    <w:p w:rsidR="00F74E31" w:rsidRPr="00F74E31" w:rsidRDefault="00F74E31" w:rsidP="00F74E31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F74E31">
        <w:rPr>
          <w:sz w:val="20"/>
          <w:szCs w:val="20"/>
        </w:rPr>
        <w:t xml:space="preserve">4. 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widowControl w:val="0"/>
        <w:spacing w:line="360" w:lineRule="auto"/>
        <w:jc w:val="both"/>
        <w:rPr>
          <w:lang w:eastAsia="en-US"/>
        </w:rPr>
      </w:pPr>
      <w:r w:rsidRPr="00F74E31">
        <w:rPr>
          <w:lang w:eastAsia="en-US"/>
        </w:rPr>
        <w:t>Руководитель  от организации (вуза)  _________________________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 xml:space="preserve"> </w:t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  <w:t xml:space="preserve">       (подпись)     </w:t>
      </w: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t>Задание принял_________________________________</w:t>
      </w:r>
    </w:p>
    <w:p w:rsidR="00F74E31" w:rsidRPr="00F74E31" w:rsidRDefault="00F74E31" w:rsidP="00F74E31">
      <w:pPr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 xml:space="preserve">                                (подпись обучающегося)</w:t>
      </w:r>
    </w:p>
    <w:p w:rsidR="00F74E31" w:rsidRPr="00F74E31" w:rsidRDefault="00F74E31" w:rsidP="00F74E31">
      <w:pPr>
        <w:rPr>
          <w:color w:val="000000"/>
          <w:sz w:val="28"/>
          <w:szCs w:val="20"/>
          <w:lang w:eastAsia="en-US"/>
        </w:rPr>
      </w:pPr>
      <w:r w:rsidRPr="00F74E31">
        <w:rPr>
          <w:color w:val="000000"/>
          <w:sz w:val="28"/>
          <w:szCs w:val="20"/>
          <w:lang w:eastAsia="en-US"/>
        </w:rPr>
        <w:br w:type="page"/>
      </w:r>
    </w:p>
    <w:p w:rsidR="00F74E31" w:rsidRPr="00F74E31" w:rsidRDefault="00F74E31" w:rsidP="00F74E31">
      <w:pPr>
        <w:spacing w:after="160" w:line="259" w:lineRule="auto"/>
        <w:jc w:val="right"/>
        <w:rPr>
          <w:color w:val="000000"/>
          <w:lang w:eastAsia="en-US"/>
        </w:rPr>
      </w:pPr>
      <w:r w:rsidRPr="00F74E31">
        <w:rPr>
          <w:color w:val="000000"/>
          <w:lang w:eastAsia="en-US"/>
        </w:rPr>
        <w:lastRenderedPageBreak/>
        <w:t>Приложение 4</w:t>
      </w:r>
    </w:p>
    <w:p w:rsidR="00F74E31" w:rsidRPr="00F74E31" w:rsidRDefault="00F74E31" w:rsidP="00F74E31">
      <w:pPr>
        <w:jc w:val="center"/>
        <w:rPr>
          <w:b/>
          <w:bCs/>
          <w:sz w:val="28"/>
          <w:szCs w:val="28"/>
          <w:lang w:eastAsia="en-US"/>
        </w:rPr>
      </w:pPr>
      <w:r w:rsidRPr="00F74E31">
        <w:rPr>
          <w:b/>
          <w:bCs/>
          <w:sz w:val="28"/>
          <w:szCs w:val="28"/>
          <w:lang w:eastAsia="en-US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F74E31" w:rsidRPr="00F74E31" w:rsidRDefault="00F74E31" w:rsidP="00F74E31">
      <w:pPr>
        <w:jc w:val="right"/>
        <w:rPr>
          <w:sz w:val="20"/>
          <w:szCs w:val="20"/>
          <w:lang w:eastAsia="en-US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F74E31" w:rsidRPr="00F74E31" w:rsidTr="00124508">
        <w:tc>
          <w:tcPr>
            <w:tcW w:w="800" w:type="dxa"/>
          </w:tcPr>
          <w:p w:rsidR="00F74E31" w:rsidRPr="00F74E31" w:rsidRDefault="00F74E31" w:rsidP="00F74E31">
            <w:pPr>
              <w:jc w:val="center"/>
              <w:rPr>
                <w:lang w:eastAsia="en-US"/>
              </w:rPr>
            </w:pPr>
            <w:r w:rsidRPr="00F74E31">
              <w:rPr>
                <w:lang w:eastAsia="en-US"/>
              </w:rPr>
              <w:t>№</w:t>
            </w:r>
          </w:p>
        </w:tc>
        <w:tc>
          <w:tcPr>
            <w:tcW w:w="7388" w:type="dxa"/>
          </w:tcPr>
          <w:p w:rsidR="00F74E31" w:rsidRPr="00F74E31" w:rsidRDefault="00F74E31" w:rsidP="00F74E31">
            <w:pPr>
              <w:jc w:val="center"/>
              <w:rPr>
                <w:lang w:eastAsia="en-US"/>
              </w:rPr>
            </w:pPr>
            <w:r w:rsidRPr="00F74E31">
              <w:rPr>
                <w:lang w:eastAsia="en-US"/>
              </w:rPr>
              <w:t>Содержание этапов практики</w:t>
            </w:r>
          </w:p>
          <w:p w:rsidR="00F74E31" w:rsidRPr="00F74E31" w:rsidRDefault="00F74E31" w:rsidP="00F74E31">
            <w:pPr>
              <w:jc w:val="center"/>
              <w:rPr>
                <w:lang w:eastAsia="en-US"/>
              </w:rPr>
            </w:pPr>
            <w:r w:rsidRPr="00F74E31">
              <w:rPr>
                <w:lang w:eastAsia="en-US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F74E31" w:rsidRPr="00F74E31" w:rsidRDefault="00F74E31" w:rsidP="00F74E31">
            <w:pPr>
              <w:jc w:val="center"/>
              <w:rPr>
                <w:lang w:eastAsia="en-US"/>
              </w:rPr>
            </w:pPr>
            <w:r w:rsidRPr="00F74E31">
              <w:rPr>
                <w:lang w:eastAsia="en-US"/>
              </w:rPr>
              <w:t>Продолжительность/сроки</w:t>
            </w:r>
          </w:p>
        </w:tc>
      </w:tr>
      <w:tr w:rsidR="00F74E31" w:rsidRPr="00F74E31" w:rsidTr="00124508">
        <w:tc>
          <w:tcPr>
            <w:tcW w:w="800" w:type="dxa"/>
          </w:tcPr>
          <w:p w:rsidR="00F74E31" w:rsidRPr="00F74E31" w:rsidRDefault="00F74E31" w:rsidP="00F74E31">
            <w:pPr>
              <w:jc w:val="center"/>
              <w:rPr>
                <w:sz w:val="28"/>
                <w:szCs w:val="28"/>
                <w:lang w:eastAsia="en-US"/>
              </w:rPr>
            </w:pPr>
            <w:r w:rsidRPr="00F74E3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88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Подготовительный</w:t>
            </w:r>
          </w:p>
        </w:tc>
        <w:tc>
          <w:tcPr>
            <w:tcW w:w="1666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c>
          <w:tcPr>
            <w:tcW w:w="800" w:type="dxa"/>
          </w:tcPr>
          <w:p w:rsidR="00F74E31" w:rsidRPr="00F74E31" w:rsidRDefault="00F74E31" w:rsidP="00F74E3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8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66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1</w:t>
            </w:r>
          </w:p>
        </w:tc>
      </w:tr>
      <w:tr w:rsidR="00F74E31" w:rsidRPr="00F74E31" w:rsidTr="00124508">
        <w:trPr>
          <w:trHeight w:val="344"/>
        </w:trPr>
        <w:tc>
          <w:tcPr>
            <w:tcW w:w="800" w:type="dxa"/>
          </w:tcPr>
          <w:p w:rsidR="00F74E31" w:rsidRPr="00F74E31" w:rsidRDefault="00F74E31" w:rsidP="00F74E31">
            <w:pPr>
              <w:jc w:val="center"/>
              <w:rPr>
                <w:sz w:val="28"/>
                <w:szCs w:val="28"/>
                <w:lang w:eastAsia="en-US"/>
              </w:rPr>
            </w:pPr>
            <w:r w:rsidRPr="00F74E3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88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Основной</w:t>
            </w:r>
          </w:p>
        </w:tc>
        <w:tc>
          <w:tcPr>
            <w:tcW w:w="1666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c>
          <w:tcPr>
            <w:tcW w:w="800" w:type="dxa"/>
          </w:tcPr>
          <w:p w:rsidR="00F74E31" w:rsidRPr="00F74E31" w:rsidRDefault="00F74E31" w:rsidP="00F74E3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8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66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c>
          <w:tcPr>
            <w:tcW w:w="800" w:type="dxa"/>
          </w:tcPr>
          <w:p w:rsidR="00F74E31" w:rsidRPr="00F74E31" w:rsidRDefault="00F74E31" w:rsidP="00F74E31">
            <w:pPr>
              <w:jc w:val="center"/>
              <w:rPr>
                <w:sz w:val="28"/>
                <w:szCs w:val="28"/>
                <w:lang w:eastAsia="en-US"/>
              </w:rPr>
            </w:pPr>
            <w:r w:rsidRPr="00F74E3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88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Заключительный</w:t>
            </w:r>
          </w:p>
        </w:tc>
        <w:tc>
          <w:tcPr>
            <w:tcW w:w="1666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c>
          <w:tcPr>
            <w:tcW w:w="800" w:type="dxa"/>
          </w:tcPr>
          <w:p w:rsidR="00F74E31" w:rsidRPr="00F74E31" w:rsidRDefault="00F74E31" w:rsidP="00F74E3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8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66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1</w:t>
            </w:r>
          </w:p>
        </w:tc>
      </w:tr>
    </w:tbl>
    <w:p w:rsidR="00F74E31" w:rsidRPr="00F74E31" w:rsidRDefault="00F74E31" w:rsidP="00F74E31">
      <w:pPr>
        <w:rPr>
          <w:sz w:val="28"/>
          <w:szCs w:val="28"/>
          <w:lang w:eastAsia="en-US"/>
        </w:rPr>
      </w:pP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t>Руководитель практики от организации (вуза)____________/________________</w:t>
      </w:r>
    </w:p>
    <w:p w:rsidR="00F74E31" w:rsidRPr="00F74E31" w:rsidRDefault="00F74E31" w:rsidP="00F74E31">
      <w:pPr>
        <w:rPr>
          <w:lang w:eastAsia="en-US"/>
        </w:rPr>
      </w:pP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t>Руководитель практики от профильной организации__________/_____________</w:t>
      </w:r>
    </w:p>
    <w:p w:rsidR="00F74E31" w:rsidRPr="00F74E31" w:rsidRDefault="00F74E31" w:rsidP="00F74E31">
      <w:pPr>
        <w:rPr>
          <w:lang w:eastAsia="en-US"/>
        </w:rPr>
      </w:pP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t>Дата ___________________</w:t>
      </w: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br w:type="page"/>
      </w: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  <w:r w:rsidRPr="00F74E31">
        <w:rPr>
          <w:rFonts w:eastAsia="Calibri"/>
        </w:rPr>
        <w:lastRenderedPageBreak/>
        <w:t>Приложение 5</w:t>
      </w:r>
    </w:p>
    <w:p w:rsidR="00F74E31" w:rsidRPr="00F74E31" w:rsidRDefault="00F74E31" w:rsidP="00F74E31">
      <w:pPr>
        <w:tabs>
          <w:tab w:val="left" w:pos="567"/>
        </w:tabs>
        <w:snapToGrid w:val="0"/>
        <w:jc w:val="center"/>
        <w:rPr>
          <w:rFonts w:eastAsia="Calibri"/>
        </w:rPr>
      </w:pPr>
    </w:p>
    <w:p w:rsidR="00F74E31" w:rsidRPr="00F74E31" w:rsidRDefault="00F74E31" w:rsidP="00F74E31">
      <w:pPr>
        <w:tabs>
          <w:tab w:val="left" w:pos="567"/>
        </w:tabs>
        <w:snapToGrid w:val="0"/>
        <w:jc w:val="center"/>
        <w:rPr>
          <w:rFonts w:eastAsia="Calibri"/>
        </w:rPr>
      </w:pPr>
    </w:p>
    <w:p w:rsidR="00F74E31" w:rsidRPr="00F74E31" w:rsidRDefault="00F74E31" w:rsidP="00F74E31">
      <w:pPr>
        <w:jc w:val="center"/>
        <w:rPr>
          <w:color w:val="000000"/>
          <w:sz w:val="28"/>
          <w:szCs w:val="28"/>
          <w:lang w:eastAsia="en-US"/>
        </w:rPr>
      </w:pPr>
      <w:r w:rsidRPr="00F74E31">
        <w:rPr>
          <w:color w:val="000000"/>
          <w:sz w:val="28"/>
          <w:szCs w:val="28"/>
          <w:lang w:eastAsia="en-US"/>
        </w:rPr>
        <w:t>ДНЕВНИК</w:t>
      </w:r>
    </w:p>
    <w:p w:rsidR="00F74E31" w:rsidRPr="00F74E31" w:rsidRDefault="00F74E31" w:rsidP="00F74E31">
      <w:pPr>
        <w:widowControl w:val="0"/>
        <w:jc w:val="center"/>
        <w:rPr>
          <w:b/>
          <w:color w:val="000000"/>
          <w:sz w:val="28"/>
          <w:szCs w:val="20"/>
          <w:lang w:eastAsia="en-US"/>
        </w:rPr>
      </w:pPr>
      <w:r w:rsidRPr="00F74E31">
        <w:rPr>
          <w:b/>
          <w:color w:val="000000"/>
          <w:sz w:val="28"/>
          <w:szCs w:val="20"/>
          <w:lang w:eastAsia="en-US"/>
        </w:rPr>
        <w:t xml:space="preserve">прохождения практики 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обучающийся института изобразительного искусства и дизайна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8"/>
          <w:lang w:eastAsia="en-US"/>
        </w:rPr>
      </w:pPr>
      <w:r w:rsidRPr="00F74E31">
        <w:rPr>
          <w:sz w:val="20"/>
          <w:szCs w:val="20"/>
          <w:lang w:eastAsia="en-US"/>
        </w:rPr>
        <w:t xml:space="preserve">кафедры </w:t>
      </w:r>
      <w:r w:rsidRPr="00F74E31">
        <w:rPr>
          <w:sz w:val="20"/>
          <w:szCs w:val="28"/>
          <w:lang w:eastAsia="en-US"/>
        </w:rPr>
        <w:t>декоративно-прикладного искусства и дизайна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 xml:space="preserve"> 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 xml:space="preserve">Направления подготовки 54.03.02 </w:t>
      </w:r>
      <w:proofErr w:type="spellStart"/>
      <w:r w:rsidRPr="00F74E31">
        <w:rPr>
          <w:sz w:val="20"/>
          <w:szCs w:val="20"/>
          <w:lang w:eastAsia="en-US"/>
        </w:rPr>
        <w:t>ДПИиНП</w:t>
      </w:r>
      <w:proofErr w:type="spellEnd"/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_______________________________________________________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vertAlign w:val="superscript"/>
          <w:lang w:eastAsia="en-US"/>
        </w:rPr>
      </w:pPr>
      <w:r w:rsidRPr="00F74E31">
        <w:rPr>
          <w:sz w:val="20"/>
          <w:szCs w:val="20"/>
          <w:vertAlign w:val="superscript"/>
          <w:lang w:eastAsia="en-US"/>
        </w:rPr>
        <w:t>(фамилия, имя, отчество полностью)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Наименование базы практики: __________________________________________________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rPr>
          <w:spacing w:val="40"/>
          <w:sz w:val="20"/>
          <w:szCs w:val="20"/>
          <w:lang w:eastAsia="en-US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F74E31" w:rsidRPr="00F74E31" w:rsidTr="00124508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F74E31" w:rsidRPr="00F74E31" w:rsidRDefault="00F74E31" w:rsidP="00F74E31">
            <w:pPr>
              <w:keepLines/>
              <w:widowControl w:val="0"/>
              <w:spacing w:before="200"/>
              <w:jc w:val="center"/>
              <w:outlineLvl w:val="4"/>
              <w:rPr>
                <w:b/>
                <w:color w:val="000000"/>
                <w:lang w:eastAsia="en-US"/>
              </w:rPr>
            </w:pPr>
            <w:r w:rsidRPr="00F74E31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21" w:type="dxa"/>
            <w:vAlign w:val="center"/>
          </w:tcPr>
          <w:p w:rsidR="00F74E31" w:rsidRPr="00F74E31" w:rsidRDefault="00F74E31" w:rsidP="00F74E31">
            <w:pPr>
              <w:widowControl w:val="0"/>
              <w:jc w:val="center"/>
              <w:rPr>
                <w:b/>
                <w:color w:val="000000"/>
                <w:lang w:eastAsia="en-US"/>
              </w:rPr>
            </w:pPr>
            <w:r w:rsidRPr="00F74E31">
              <w:rPr>
                <w:b/>
                <w:color w:val="000000"/>
                <w:lang w:eastAsia="en-US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center"/>
              <w:rPr>
                <w:b/>
                <w:color w:val="000000"/>
                <w:lang w:eastAsia="en-US"/>
              </w:rPr>
            </w:pPr>
            <w:r w:rsidRPr="00F74E31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F74E31" w:rsidRPr="00F74E31" w:rsidTr="00124508">
        <w:tc>
          <w:tcPr>
            <w:tcW w:w="9665" w:type="dxa"/>
            <w:gridSpan w:val="4"/>
          </w:tcPr>
          <w:p w:rsidR="00F74E31" w:rsidRPr="00F74E31" w:rsidRDefault="00F74E31" w:rsidP="00F74E31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 xml:space="preserve">1 день 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shd w:val="clear" w:color="auto" w:fill="FFFFFF"/>
              <w:spacing w:line="269" w:lineRule="exact"/>
              <w:ind w:left="62" w:right="-108"/>
              <w:rPr>
                <w:rFonts w:eastAsia="Calibri"/>
                <w:spacing w:val="3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c>
          <w:tcPr>
            <w:tcW w:w="9665" w:type="dxa"/>
            <w:gridSpan w:val="4"/>
          </w:tcPr>
          <w:p w:rsidR="00F74E31" w:rsidRPr="00F74E31" w:rsidRDefault="00F74E31" w:rsidP="00F74E31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Основной</w:t>
            </w: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r w:rsidRPr="00F74E31">
              <w:t xml:space="preserve">2-й день 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ind w:left="62" w:right="-108"/>
              <w:rPr>
                <w:rFonts w:eastAsia="Calibri"/>
                <w:b/>
                <w:bCs/>
                <w:spacing w:val="3"/>
                <w:shd w:val="clear" w:color="auto" w:fill="FFFFFF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>3-й день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>4-й день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rPr>
                <w:color w:val="000000"/>
                <w:shd w:val="clear" w:color="auto" w:fill="FFFFFF"/>
                <w:lang w:eastAsia="en-US"/>
              </w:rPr>
            </w:pPr>
            <w:r w:rsidRPr="00F74E31">
              <w:rPr>
                <w:lang w:eastAsia="en-US"/>
              </w:rPr>
              <w:t>5-й день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>6-й день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 xml:space="preserve">7-й день 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>ВЫХОДНОЙ</w:t>
            </w: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c>
          <w:tcPr>
            <w:tcW w:w="9665" w:type="dxa"/>
            <w:gridSpan w:val="4"/>
          </w:tcPr>
          <w:p w:rsidR="00F74E31" w:rsidRPr="00F74E31" w:rsidRDefault="00F74E31" w:rsidP="00F74E31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Заключительный</w:t>
            </w: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12-й день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13-й день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14-й день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ВЫХОДНОЙ</w:t>
            </w: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</w:tbl>
    <w:p w:rsidR="00F74E31" w:rsidRPr="00F74E31" w:rsidRDefault="00F74E31" w:rsidP="00F74E31">
      <w:pPr>
        <w:widowControl w:val="0"/>
        <w:spacing w:line="360" w:lineRule="auto"/>
        <w:jc w:val="both"/>
        <w:rPr>
          <w:color w:val="000000"/>
          <w:sz w:val="28"/>
          <w:szCs w:val="20"/>
          <w:lang w:eastAsia="en-US"/>
        </w:rPr>
      </w:pPr>
    </w:p>
    <w:p w:rsidR="00F74E31" w:rsidRPr="00F74E31" w:rsidRDefault="00F74E31" w:rsidP="00F74E31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Обучающийся_________/________________</w:t>
      </w:r>
    </w:p>
    <w:p w:rsidR="00F74E31" w:rsidRPr="00F74E31" w:rsidRDefault="00F74E31" w:rsidP="00F74E31">
      <w:pPr>
        <w:widowControl w:val="0"/>
        <w:spacing w:line="360" w:lineRule="auto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Руководитель практики от организации (вуза)</w:t>
      </w:r>
    </w:p>
    <w:p w:rsidR="00F74E31" w:rsidRPr="00F74E31" w:rsidRDefault="00F74E31" w:rsidP="00F74E31">
      <w:pPr>
        <w:widowControl w:val="0"/>
        <w:spacing w:line="360" w:lineRule="auto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__________/______________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Руководитель практики</w:t>
      </w:r>
      <w:r w:rsidRPr="00F74E31">
        <w:rPr>
          <w:color w:val="000000"/>
          <w:lang w:eastAsia="en-US"/>
        </w:rPr>
        <w:tab/>
        <w:t xml:space="preserve"> от профильной организации 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__________/______________</w:t>
      </w: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F74E31" w:rsidRPr="00F74E31" w:rsidRDefault="00F74E31" w:rsidP="00F74E31">
      <w:pPr>
        <w:keepLines/>
        <w:widowControl w:val="0"/>
        <w:spacing w:before="200" w:line="360" w:lineRule="auto"/>
        <w:jc w:val="right"/>
        <w:outlineLvl w:val="5"/>
        <w:rPr>
          <w:bCs/>
          <w:iCs/>
          <w:color w:val="000000"/>
          <w:lang w:eastAsia="en-US"/>
        </w:rPr>
      </w:pPr>
      <w:r w:rsidRPr="00F74E31">
        <w:rPr>
          <w:bCs/>
          <w:iCs/>
          <w:color w:val="000000"/>
          <w:lang w:eastAsia="en-US"/>
        </w:rPr>
        <w:lastRenderedPageBreak/>
        <w:t>Приложение 6</w:t>
      </w: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spacing w:after="120"/>
        <w:jc w:val="center"/>
        <w:rPr>
          <w:b/>
        </w:rPr>
      </w:pPr>
      <w:r w:rsidRPr="00F74E31">
        <w:rPr>
          <w:b/>
        </w:rPr>
        <w:t>ХАРАКТЕРИСТИКА</w:t>
      </w:r>
    </w:p>
    <w:p w:rsidR="00F74E31" w:rsidRPr="00F74E31" w:rsidRDefault="00F74E31" w:rsidP="00F74E31">
      <w:pPr>
        <w:spacing w:after="120"/>
        <w:jc w:val="center"/>
      </w:pPr>
      <w:r w:rsidRPr="00F74E31">
        <w:rPr>
          <w:b/>
        </w:rPr>
        <w:t xml:space="preserve">  ПО МЕСТУ ПРОХОЖДЕНИЯ ПРАКТИКИ</w:t>
      </w:r>
    </w:p>
    <w:p w:rsidR="00F74E31" w:rsidRPr="00F74E31" w:rsidRDefault="00F74E31" w:rsidP="00F74E31">
      <w:pPr>
        <w:jc w:val="center"/>
        <w:rPr>
          <w:sz w:val="20"/>
          <w:szCs w:val="20"/>
        </w:rPr>
      </w:pPr>
      <w:r w:rsidRPr="00F74E31">
        <w:rPr>
          <w:sz w:val="20"/>
          <w:szCs w:val="20"/>
        </w:rPr>
        <w:t>(с указанием степени его теоретической подготовки, трудовой дисциплины)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обучающийся института изобразительного искусства и дизайна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 xml:space="preserve">кафедры </w:t>
      </w:r>
      <w:r w:rsidRPr="00F74E31">
        <w:rPr>
          <w:sz w:val="20"/>
          <w:szCs w:val="28"/>
          <w:lang w:eastAsia="en-US"/>
        </w:rPr>
        <w:t>декоративно-прикладного искусства и дизайна</w:t>
      </w:r>
      <w:r w:rsidRPr="00F74E31">
        <w:rPr>
          <w:sz w:val="20"/>
          <w:szCs w:val="20"/>
          <w:lang w:eastAsia="en-US"/>
        </w:rPr>
        <w:t xml:space="preserve"> 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_______________________________________________________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vertAlign w:val="superscript"/>
          <w:lang w:eastAsia="en-US"/>
        </w:rPr>
      </w:pPr>
      <w:r w:rsidRPr="00F74E31">
        <w:rPr>
          <w:sz w:val="20"/>
          <w:szCs w:val="20"/>
          <w:vertAlign w:val="superscript"/>
          <w:lang w:eastAsia="en-US"/>
        </w:rPr>
        <w:t>(фамилия, имя, отчество полностью)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Наименование базы практики: __________________________________________________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rPr>
          <w:spacing w:val="40"/>
          <w:sz w:val="20"/>
          <w:szCs w:val="20"/>
          <w:lang w:eastAsia="en-US"/>
        </w:rPr>
      </w:pPr>
    </w:p>
    <w:p w:rsidR="00F74E31" w:rsidRPr="00F74E31" w:rsidRDefault="00F74E31" w:rsidP="00F74E31">
      <w:pPr>
        <w:shd w:val="clear" w:color="auto" w:fill="FFFFFF"/>
        <w:spacing w:before="202"/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shd w:val="clear" w:color="auto" w:fill="FFFFFF"/>
        <w:spacing w:before="202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4E31" w:rsidRPr="00F74E31" w:rsidRDefault="00F74E31" w:rsidP="00F74E31">
      <w:pPr>
        <w:shd w:val="clear" w:color="auto" w:fill="FFFFFF"/>
        <w:spacing w:before="202"/>
        <w:jc w:val="right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shd w:val="clear" w:color="auto" w:fill="FFFFFF"/>
        <w:spacing w:before="202"/>
        <w:jc w:val="right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«___» ___________ 202_ г.</w:t>
      </w:r>
    </w:p>
    <w:p w:rsidR="00F74E31" w:rsidRPr="00F74E31" w:rsidRDefault="00F74E31" w:rsidP="00F74E31">
      <w:pPr>
        <w:shd w:val="clear" w:color="auto" w:fill="FFFFFF"/>
        <w:spacing w:before="202"/>
        <w:jc w:val="right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shd w:val="clear" w:color="auto" w:fill="FFFFFF"/>
        <w:spacing w:before="202"/>
        <w:jc w:val="both"/>
        <w:rPr>
          <w:lang w:eastAsia="en-US"/>
        </w:rPr>
      </w:pPr>
      <w:r w:rsidRPr="00F74E31">
        <w:rPr>
          <w:lang w:eastAsia="en-US"/>
        </w:rPr>
        <w:t>Руководитель практики от профильной организации:</w:t>
      </w:r>
    </w:p>
    <w:p w:rsidR="00F74E31" w:rsidRPr="00F74E31" w:rsidRDefault="00F74E31" w:rsidP="00F74E31">
      <w:pPr>
        <w:shd w:val="clear" w:color="auto" w:fill="FFFFFF"/>
        <w:spacing w:before="202"/>
        <w:jc w:val="both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___________________                           ______________________________/подпись/</w:t>
      </w:r>
    </w:p>
    <w:p w:rsidR="00F74E31" w:rsidRPr="00F74E31" w:rsidRDefault="00F74E31" w:rsidP="00F74E31">
      <w:pPr>
        <w:jc w:val="both"/>
        <w:rPr>
          <w:i/>
          <w:sz w:val="20"/>
          <w:szCs w:val="20"/>
        </w:rPr>
      </w:pPr>
      <w:r w:rsidRPr="00F74E31">
        <w:rPr>
          <w:i/>
          <w:sz w:val="20"/>
          <w:szCs w:val="20"/>
        </w:rPr>
        <w:t>(Ф.И.О.)</w:t>
      </w:r>
    </w:p>
    <w:p w:rsidR="00F74E31" w:rsidRPr="00F74E31" w:rsidRDefault="00F74E31" w:rsidP="00F74E31">
      <w:pPr>
        <w:shd w:val="clear" w:color="auto" w:fill="FFFFFF"/>
        <w:spacing w:before="202"/>
        <w:jc w:val="both"/>
        <w:rPr>
          <w:sz w:val="20"/>
          <w:szCs w:val="20"/>
          <w:vertAlign w:val="superscript"/>
          <w:lang w:eastAsia="en-US"/>
        </w:rPr>
      </w:pPr>
      <w:r w:rsidRPr="00F74E31">
        <w:rPr>
          <w:sz w:val="20"/>
          <w:szCs w:val="20"/>
          <w:lang w:eastAsia="en-US"/>
        </w:rPr>
        <w:t>М. П.</w:t>
      </w:r>
      <w:r w:rsidRPr="00F74E31">
        <w:rPr>
          <w:sz w:val="20"/>
          <w:szCs w:val="20"/>
          <w:vertAlign w:val="superscript"/>
          <w:lang w:eastAsia="en-US"/>
        </w:rPr>
        <w:tab/>
      </w: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vertAlign w:val="superscript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vertAlign w:val="superscript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right"/>
        <w:rPr>
          <w:lang w:eastAsia="en-US"/>
        </w:rPr>
      </w:pPr>
      <w:bookmarkStart w:id="1" w:name="_Hlk75862038"/>
      <w:r w:rsidRPr="00F74E31">
        <w:rPr>
          <w:lang w:eastAsia="en-US"/>
        </w:rPr>
        <w:t>Приложение 7</w:t>
      </w:r>
    </w:p>
    <w:p w:rsidR="00F74E31" w:rsidRPr="00F74E31" w:rsidRDefault="00F74E31" w:rsidP="00F74E31">
      <w:pPr>
        <w:jc w:val="right"/>
        <w:rPr>
          <w:lang w:eastAsia="en-US"/>
        </w:rPr>
      </w:pP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 xml:space="preserve">МИНОБРНАУКИ РОССИИ 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 xml:space="preserve">высшего  образования </w:t>
      </w: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  <w:r w:rsidRPr="00F74E31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>(ГГУ)</w:t>
      </w:r>
    </w:p>
    <w:p w:rsidR="00F74E31" w:rsidRPr="00F74E31" w:rsidRDefault="00F74E31" w:rsidP="00F74E31">
      <w:pPr>
        <w:jc w:val="center"/>
        <w:rPr>
          <w:sz w:val="18"/>
          <w:szCs w:val="18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 xml:space="preserve">Кафедра </w:t>
      </w:r>
      <w:r w:rsidRPr="00F74E31">
        <w:rPr>
          <w:sz w:val="28"/>
          <w:szCs w:val="28"/>
        </w:rPr>
        <w:t>декоративно-прикладного искусства и дизайна</w:t>
      </w:r>
    </w:p>
    <w:p w:rsidR="00F74E31" w:rsidRPr="00F74E31" w:rsidRDefault="00F74E31" w:rsidP="00F74E31">
      <w:pPr>
        <w:shd w:val="clear" w:color="auto" w:fill="FFFFFF"/>
        <w:spacing w:line="360" w:lineRule="auto"/>
        <w:jc w:val="center"/>
        <w:rPr>
          <w:b/>
          <w:bCs/>
          <w:color w:val="000000"/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color w:val="000000"/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color w:val="000000"/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color w:val="000000"/>
          <w:sz w:val="20"/>
          <w:szCs w:val="20"/>
          <w:lang w:eastAsia="en-US"/>
        </w:rPr>
      </w:pPr>
    </w:p>
    <w:p w:rsidR="00F74E31" w:rsidRPr="00F74E31" w:rsidRDefault="00F74E31" w:rsidP="00F74E31">
      <w:pPr>
        <w:keepNext/>
        <w:keepLines/>
        <w:spacing w:before="200"/>
        <w:jc w:val="center"/>
        <w:outlineLvl w:val="2"/>
        <w:rPr>
          <w:b/>
          <w:bCs/>
          <w:color w:val="000000"/>
          <w:sz w:val="20"/>
          <w:szCs w:val="20"/>
          <w:lang w:eastAsia="en-US"/>
        </w:rPr>
      </w:pPr>
      <w:r w:rsidRPr="00F74E31">
        <w:rPr>
          <w:b/>
          <w:bCs/>
          <w:color w:val="000000"/>
          <w:sz w:val="28"/>
          <w:szCs w:val="28"/>
          <w:lang w:eastAsia="en-US"/>
        </w:rPr>
        <w:t>ОСНОВНАЯ ЧАСТЬ ОТЧЕТА ПО ПРАКТИКЕ</w:t>
      </w:r>
    </w:p>
    <w:p w:rsidR="00F74E31" w:rsidRPr="00F74E31" w:rsidRDefault="00F74E31" w:rsidP="00F74E31">
      <w:pPr>
        <w:jc w:val="center"/>
        <w:rPr>
          <w:b/>
          <w:color w:val="000000"/>
          <w:sz w:val="28"/>
          <w:szCs w:val="20"/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jc w:val="center"/>
        <w:rPr>
          <w:sz w:val="20"/>
          <w:szCs w:val="28"/>
          <w:lang w:eastAsia="en-US"/>
        </w:rPr>
      </w:pPr>
      <w:r w:rsidRPr="00F74E31">
        <w:rPr>
          <w:sz w:val="20"/>
          <w:szCs w:val="28"/>
          <w:lang w:eastAsia="en-US"/>
        </w:rPr>
        <w:t xml:space="preserve">обучающийся группы  </w:t>
      </w:r>
    </w:p>
    <w:p w:rsidR="00F74E31" w:rsidRPr="00F74E31" w:rsidRDefault="00F74E31" w:rsidP="00F74E31">
      <w:pPr>
        <w:spacing w:line="276" w:lineRule="auto"/>
        <w:jc w:val="center"/>
        <w:rPr>
          <w:lang w:eastAsia="en-US"/>
        </w:rPr>
      </w:pPr>
      <w:r w:rsidRPr="00F74E31">
        <w:rPr>
          <w:lang w:eastAsia="en-US"/>
        </w:rPr>
        <w:t>_________________________________________________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jc w:val="center"/>
        <w:rPr>
          <w:vertAlign w:val="superscript"/>
          <w:lang w:eastAsia="en-US"/>
        </w:rPr>
      </w:pPr>
      <w:r w:rsidRPr="00F74E31">
        <w:rPr>
          <w:vertAlign w:val="superscript"/>
          <w:lang w:eastAsia="en-US"/>
        </w:rPr>
        <w:t>(фамилия, имя, отчество полностью)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пос. Электроизолятор</w:t>
      </w: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202_ год</w:t>
      </w: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bookmarkEnd w:id="1"/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spacing w:after="200" w:line="276" w:lineRule="auto"/>
        <w:jc w:val="right"/>
        <w:rPr>
          <w:rFonts w:eastAsia="Calibri"/>
          <w:b/>
          <w:sz w:val="20"/>
          <w:szCs w:val="20"/>
          <w:lang w:eastAsia="en-US"/>
        </w:rPr>
      </w:pPr>
      <w:r w:rsidRPr="00F74E31">
        <w:rPr>
          <w:rFonts w:eastAsia="Calibri"/>
          <w:b/>
          <w:sz w:val="20"/>
          <w:szCs w:val="20"/>
          <w:lang w:eastAsia="en-US"/>
        </w:rPr>
        <w:t>Приложение</w:t>
      </w:r>
    </w:p>
    <w:p w:rsidR="00F74E31" w:rsidRPr="00F74E31" w:rsidRDefault="00F74E31" w:rsidP="00F74E31">
      <w:pPr>
        <w:jc w:val="center"/>
        <w:rPr>
          <w:rFonts w:eastAsia="Calibri"/>
          <w:b/>
          <w:sz w:val="20"/>
          <w:szCs w:val="20"/>
          <w:lang w:eastAsia="en-US"/>
        </w:rPr>
      </w:pPr>
      <w:r w:rsidRPr="00F74E31">
        <w:rPr>
          <w:rFonts w:eastAsia="Calibri"/>
          <w:b/>
          <w:sz w:val="20"/>
          <w:szCs w:val="20"/>
          <w:lang w:eastAsia="en-US"/>
        </w:rPr>
        <w:t>Аттестационный лист</w:t>
      </w:r>
    </w:p>
    <w:p w:rsidR="00F74E31" w:rsidRPr="00F74E31" w:rsidRDefault="00F74E31" w:rsidP="00F74E31">
      <w:pPr>
        <w:jc w:val="center"/>
        <w:rPr>
          <w:rFonts w:eastAsia="Calibri"/>
          <w:b/>
          <w:sz w:val="20"/>
          <w:szCs w:val="20"/>
          <w:lang w:eastAsia="en-US"/>
        </w:rPr>
      </w:pPr>
      <w:r w:rsidRPr="00F74E31">
        <w:rPr>
          <w:rFonts w:eastAsia="Calibri"/>
          <w:b/>
          <w:sz w:val="20"/>
          <w:szCs w:val="20"/>
          <w:lang w:eastAsia="en-US"/>
        </w:rPr>
        <w:t>(макет)</w:t>
      </w:r>
    </w:p>
    <w:p w:rsidR="00F74E31" w:rsidRPr="00F74E31" w:rsidRDefault="00F74E31" w:rsidP="00F74E31">
      <w:pPr>
        <w:jc w:val="center"/>
        <w:rPr>
          <w:rFonts w:eastAsia="Calibri"/>
          <w:b/>
          <w:sz w:val="20"/>
          <w:szCs w:val="20"/>
          <w:lang w:eastAsia="en-US"/>
        </w:rPr>
      </w:pP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             _________________________________________________________________________________________, 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sz w:val="20"/>
          <w:szCs w:val="20"/>
        </w:rPr>
      </w:pPr>
      <w:r w:rsidRPr="00F74E31">
        <w:rPr>
          <w:rFonts w:eastAsia="Calibri"/>
          <w:i/>
          <w:sz w:val="20"/>
          <w:szCs w:val="20"/>
        </w:rPr>
        <w:t>(Ф.И.О. обучающегося)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             обучающий(</w:t>
      </w:r>
      <w:proofErr w:type="spellStart"/>
      <w:r w:rsidRPr="00F74E31">
        <w:rPr>
          <w:rFonts w:eastAsia="Calibri"/>
          <w:sz w:val="20"/>
          <w:szCs w:val="20"/>
        </w:rPr>
        <w:t>ая</w:t>
      </w:r>
      <w:proofErr w:type="spellEnd"/>
      <w:r w:rsidRPr="00F74E31">
        <w:rPr>
          <w:rFonts w:eastAsia="Calibri"/>
          <w:sz w:val="20"/>
          <w:szCs w:val="20"/>
        </w:rPr>
        <w:t>)</w:t>
      </w:r>
      <w:proofErr w:type="spellStart"/>
      <w:r w:rsidRPr="00F74E31">
        <w:rPr>
          <w:rFonts w:eastAsia="Calibri"/>
          <w:sz w:val="20"/>
          <w:szCs w:val="20"/>
        </w:rPr>
        <w:t>ся</w:t>
      </w:r>
      <w:proofErr w:type="spellEnd"/>
      <w:r w:rsidRPr="00F74E31">
        <w:rPr>
          <w:rFonts w:eastAsia="Calibri"/>
          <w:sz w:val="20"/>
          <w:szCs w:val="20"/>
        </w:rPr>
        <w:t xml:space="preserve"> _____________________ курса _____________________________________формы 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i/>
          <w:sz w:val="20"/>
          <w:szCs w:val="20"/>
        </w:rPr>
        <w:t xml:space="preserve">                                                    (указать курс)                             (очной, очно-заочной, заочной)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             обучения группы _____________________ по направлению подготовки/специальности  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i/>
          <w:sz w:val="20"/>
          <w:szCs w:val="20"/>
        </w:rPr>
        <w:t xml:space="preserve">                                                   (шифр группы)    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  <w:vertAlign w:val="superscript"/>
        </w:rPr>
      </w:pPr>
      <w:r w:rsidRPr="00F74E31">
        <w:rPr>
          <w:rFonts w:eastAsia="Calibri"/>
          <w:sz w:val="20"/>
          <w:szCs w:val="20"/>
        </w:rPr>
        <w:t xml:space="preserve">            ____________________________________________________________________________________________, 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jc w:val="both"/>
        <w:rPr>
          <w:rFonts w:eastAsia="Calibri"/>
          <w:i/>
          <w:sz w:val="20"/>
          <w:szCs w:val="20"/>
        </w:rPr>
      </w:pPr>
      <w:r w:rsidRPr="00F74E31">
        <w:rPr>
          <w:rFonts w:eastAsia="Calibri"/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            профиль </w:t>
      </w:r>
      <w:r w:rsidRPr="00F74E31">
        <w:rPr>
          <w:rFonts w:eastAsia="Calibri"/>
          <w:b/>
          <w:sz w:val="20"/>
          <w:szCs w:val="20"/>
        </w:rPr>
        <w:t>_____________________________________________________________________________________</w:t>
      </w:r>
      <w:r w:rsidRPr="00F74E31">
        <w:rPr>
          <w:rFonts w:eastAsia="Calibri"/>
          <w:sz w:val="20"/>
          <w:szCs w:val="20"/>
        </w:rPr>
        <w:t xml:space="preserve">, 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            успешно прошел(ла) </w:t>
      </w:r>
      <w:r w:rsidRPr="00F74E31">
        <w:rPr>
          <w:rFonts w:eastAsia="Calibri"/>
          <w:b/>
          <w:sz w:val="20"/>
          <w:szCs w:val="20"/>
        </w:rPr>
        <w:t>__________________________________________________________________________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sz w:val="20"/>
          <w:szCs w:val="20"/>
        </w:rPr>
      </w:pPr>
      <w:r w:rsidRPr="00F74E31">
        <w:rPr>
          <w:rFonts w:eastAsia="Calibri"/>
          <w:i/>
          <w:sz w:val="20"/>
          <w:szCs w:val="20"/>
        </w:rPr>
        <w:t>(наименование вида и типа практики)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             с «____»______________     20_______года по «____» ________________20_______ года в организации: 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             ____________________________________________________________________________________________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i/>
          <w:sz w:val="20"/>
          <w:szCs w:val="20"/>
        </w:rPr>
        <w:t xml:space="preserve">                     (наименование базы практики и иных структурных подразделений образовательной организации)</w:t>
      </w:r>
    </w:p>
    <w:p w:rsidR="00F74E31" w:rsidRPr="00F74E31" w:rsidRDefault="00F74E31" w:rsidP="00F74E31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sz w:val="20"/>
          <w:szCs w:val="20"/>
          <w:u w:val="single"/>
        </w:rPr>
      </w:pPr>
    </w:p>
    <w:p w:rsidR="00F74E31" w:rsidRPr="00F74E31" w:rsidRDefault="00F74E31" w:rsidP="00F74E31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sz w:val="20"/>
          <w:szCs w:val="20"/>
          <w:u w:val="single"/>
        </w:rPr>
      </w:pPr>
      <w:r w:rsidRPr="00F74E31">
        <w:rPr>
          <w:rFonts w:eastAsia="Calibri"/>
          <w:b/>
          <w:sz w:val="20"/>
          <w:szCs w:val="20"/>
          <w:u w:val="single"/>
        </w:rPr>
        <w:t>Заключение-анализ результатов освоения программы практики: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 xml:space="preserve">1.Индивидуальное задание обучающимся (нужное отметить </w:t>
      </w:r>
      <w:r w:rsidRPr="00F74E31">
        <w:rPr>
          <w:rFonts w:eastAsia="Calibri"/>
          <w:b/>
          <w:sz w:val="20"/>
          <w:szCs w:val="20"/>
        </w:rPr>
        <w:sym w:font="Symbol" w:char="F0D6"/>
      </w:r>
      <w:r w:rsidRPr="00F74E31">
        <w:rPr>
          <w:rFonts w:eastAsia="Calibri"/>
          <w:b/>
          <w:sz w:val="20"/>
          <w:szCs w:val="20"/>
        </w:rPr>
        <w:t>):</w:t>
      </w:r>
    </w:p>
    <w:p w:rsidR="00F74E31" w:rsidRPr="00F74E31" w:rsidRDefault="00F74E31" w:rsidP="00F74E31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выполнено;</w:t>
      </w:r>
    </w:p>
    <w:p w:rsidR="00F74E31" w:rsidRPr="00F74E31" w:rsidRDefault="00F74E31" w:rsidP="00F74E31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выполнено не в полном объеме;</w:t>
      </w:r>
    </w:p>
    <w:p w:rsidR="00F74E31" w:rsidRPr="00F74E31" w:rsidRDefault="00F74E31" w:rsidP="00F74E31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i/>
          <w:sz w:val="20"/>
          <w:szCs w:val="20"/>
        </w:rPr>
      </w:pPr>
      <w:r w:rsidRPr="00F74E31">
        <w:rPr>
          <w:rFonts w:eastAsia="Calibri"/>
          <w:sz w:val="20"/>
          <w:szCs w:val="20"/>
        </w:rPr>
        <w:t>не выполнено;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 xml:space="preserve">2.Владение материалом (нужное отметить </w:t>
      </w:r>
      <w:r w:rsidRPr="00F74E31">
        <w:rPr>
          <w:rFonts w:eastAsia="Calibri"/>
          <w:b/>
          <w:sz w:val="20"/>
          <w:szCs w:val="20"/>
        </w:rPr>
        <w:sym w:font="Symbol" w:char="F0D6"/>
      </w:r>
      <w:r w:rsidRPr="00F74E31">
        <w:rPr>
          <w:rFonts w:eastAsia="Calibri"/>
          <w:b/>
          <w:sz w:val="20"/>
          <w:szCs w:val="20"/>
        </w:rPr>
        <w:t>):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>Обучающийся:</w:t>
      </w:r>
    </w:p>
    <w:p w:rsidR="00F74E31" w:rsidRPr="00F74E31" w:rsidRDefault="00F74E31" w:rsidP="00F74E31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умело анализирует полученный во время практики материал;</w:t>
      </w:r>
    </w:p>
    <w:p w:rsidR="00F74E31" w:rsidRPr="00F74E31" w:rsidRDefault="00F74E31" w:rsidP="00F74E31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анализирует полученный во время практики материал;</w:t>
      </w:r>
    </w:p>
    <w:p w:rsidR="00F74E31" w:rsidRPr="00F74E31" w:rsidRDefault="00F74E31" w:rsidP="00F74E31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F74E31" w:rsidRPr="00F74E31" w:rsidRDefault="00F74E31" w:rsidP="00F74E31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неправильно анализирует полученный во время практики материал;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F74E31">
        <w:rPr>
          <w:rFonts w:eastAsia="Calibri"/>
          <w:b/>
          <w:sz w:val="20"/>
          <w:szCs w:val="20"/>
        </w:rPr>
        <w:sym w:font="Symbol" w:char="F0D6"/>
      </w:r>
      <w:r w:rsidRPr="00F74E31">
        <w:rPr>
          <w:rFonts w:eastAsia="Calibri"/>
          <w:b/>
          <w:sz w:val="20"/>
          <w:szCs w:val="20"/>
        </w:rPr>
        <w:t>):</w:t>
      </w:r>
    </w:p>
    <w:p w:rsidR="00F74E31" w:rsidRPr="00F74E31" w:rsidRDefault="00F74E31" w:rsidP="00F74E31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решены в полном объеме;</w:t>
      </w:r>
    </w:p>
    <w:p w:rsidR="00F74E31" w:rsidRPr="00F74E31" w:rsidRDefault="00F74E31" w:rsidP="00F74E31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решены в полном объеме, но не полностью раскрыты;</w:t>
      </w:r>
    </w:p>
    <w:p w:rsidR="00F74E31" w:rsidRPr="00F74E31" w:rsidRDefault="00F74E31" w:rsidP="00F74E31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решены частично, нет четкого обоснования и детализации;</w:t>
      </w:r>
    </w:p>
    <w:p w:rsidR="00F74E31" w:rsidRPr="00F74E31" w:rsidRDefault="00F74E31" w:rsidP="00F74E31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не решены;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F74E31">
        <w:rPr>
          <w:rFonts w:eastAsia="Calibri"/>
          <w:b/>
          <w:sz w:val="20"/>
          <w:szCs w:val="20"/>
        </w:rPr>
        <w:sym w:font="Symbol" w:char="F0D6"/>
      </w:r>
      <w:r w:rsidRPr="00F74E31">
        <w:rPr>
          <w:rFonts w:eastAsia="Calibri"/>
          <w:b/>
          <w:sz w:val="20"/>
          <w:szCs w:val="20"/>
        </w:rPr>
        <w:t>):</w:t>
      </w:r>
    </w:p>
    <w:p w:rsidR="00F74E31" w:rsidRPr="00F74E31" w:rsidRDefault="00F74E31" w:rsidP="00F74E31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соответствует;</w:t>
      </w:r>
    </w:p>
    <w:p w:rsidR="00F74E31" w:rsidRPr="00F74E31" w:rsidRDefault="00F74E31" w:rsidP="00F74E31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в основном соответствует;</w:t>
      </w:r>
    </w:p>
    <w:p w:rsidR="00F74E31" w:rsidRPr="00F74E31" w:rsidRDefault="00F74E31" w:rsidP="00F74E31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частично соответствует;</w:t>
      </w:r>
    </w:p>
    <w:p w:rsidR="00F74E31" w:rsidRPr="00F74E31" w:rsidRDefault="00F74E31" w:rsidP="00F74E31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не соответствует;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 xml:space="preserve"> опыта деятельности, обучающийся (нужное отметить </w:t>
      </w:r>
      <w:r w:rsidRPr="00F74E31">
        <w:rPr>
          <w:rFonts w:eastAsia="Calibri"/>
          <w:b/>
          <w:sz w:val="20"/>
          <w:szCs w:val="20"/>
        </w:rPr>
        <w:sym w:font="Symbol" w:char="F0D6"/>
      </w:r>
      <w:r w:rsidRPr="00F74E31">
        <w:rPr>
          <w:rFonts w:eastAsia="Calibri"/>
          <w:b/>
          <w:sz w:val="20"/>
          <w:szCs w:val="20"/>
        </w:rPr>
        <w:t>):</w:t>
      </w:r>
    </w:p>
    <w:p w:rsidR="00F74E31" w:rsidRPr="00F74E31" w:rsidRDefault="00F74E31" w:rsidP="00F74E31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дает аргументированные ответы на вопросы;</w:t>
      </w:r>
    </w:p>
    <w:p w:rsidR="00F74E31" w:rsidRPr="00F74E31" w:rsidRDefault="00F74E31" w:rsidP="00F74E31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lastRenderedPageBreak/>
        <w:t>дает ответы на вопросы по существу;</w:t>
      </w:r>
    </w:p>
    <w:p w:rsidR="00F74E31" w:rsidRPr="00F74E31" w:rsidRDefault="00F74E31" w:rsidP="00F74E31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дает ответы на вопросы не по существу;</w:t>
      </w:r>
    </w:p>
    <w:p w:rsidR="00F74E31" w:rsidRPr="00F74E31" w:rsidRDefault="00F74E31" w:rsidP="00F74E31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не может ответить на вопросы;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F74E31">
        <w:rPr>
          <w:rFonts w:eastAsia="Calibri"/>
          <w:b/>
          <w:sz w:val="20"/>
          <w:szCs w:val="20"/>
        </w:rPr>
        <w:sym w:font="Symbol" w:char="F0D6"/>
      </w:r>
      <w:r w:rsidRPr="00F74E31">
        <w:rPr>
          <w:rFonts w:eastAsia="Calibri"/>
          <w:b/>
          <w:sz w:val="20"/>
          <w:szCs w:val="20"/>
        </w:rPr>
        <w:t>):</w:t>
      </w:r>
    </w:p>
    <w:p w:rsidR="00F74E31" w:rsidRPr="00F74E31" w:rsidRDefault="00F74E31" w:rsidP="00F74E31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отчет о прохождении практики оформлен правильно;</w:t>
      </w:r>
    </w:p>
    <w:p w:rsidR="00F74E31" w:rsidRPr="00F74E31" w:rsidRDefault="00F74E31" w:rsidP="00F74E31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отчет о прохождении практики оформлен с незначительными недостатками;</w:t>
      </w:r>
    </w:p>
    <w:p w:rsidR="00F74E31" w:rsidRPr="00F74E31" w:rsidRDefault="00F74E31" w:rsidP="00F74E31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отчет о прохождении практики оформлен с недостатками; </w:t>
      </w:r>
    </w:p>
    <w:p w:rsidR="00F74E31" w:rsidRPr="00F74E31" w:rsidRDefault="00F74E31" w:rsidP="00F74E31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отчет о прохождении практики оформлен неверно;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0"/>
          <w:szCs w:val="20"/>
        </w:rPr>
      </w:pP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>Аттестуемый продемонстрировал владение следующими профессиональными компетенциями:</w:t>
      </w:r>
    </w:p>
    <w:p w:rsidR="00F74E31" w:rsidRPr="00F74E31" w:rsidRDefault="00F74E31" w:rsidP="00F74E31">
      <w:pPr>
        <w:rPr>
          <w:rFonts w:eastAsia="Calibri"/>
          <w:lang w:eastAsia="en-US"/>
        </w:rPr>
      </w:pPr>
    </w:p>
    <w:tbl>
      <w:tblPr>
        <w:tblW w:w="863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992"/>
      </w:tblGrid>
      <w:tr w:rsidR="00F74E31" w:rsidRPr="00F74E31" w:rsidTr="00124508">
        <w:tc>
          <w:tcPr>
            <w:tcW w:w="3922" w:type="dxa"/>
            <w:vMerge w:val="restart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Владение компетенциями /оценка за выполненное задание</w:t>
            </w:r>
          </w:p>
        </w:tc>
      </w:tr>
      <w:tr w:rsidR="00F74E31" w:rsidRPr="00F74E31" w:rsidTr="00124508">
        <w:tc>
          <w:tcPr>
            <w:tcW w:w="3922" w:type="dxa"/>
            <w:vMerge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  <w:vMerge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Высокий уровень</w:t>
            </w:r>
          </w:p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(оценка «5»)</w:t>
            </w:r>
          </w:p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Продвинутый уровень (оценка «4»)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Пороговый уровень (оценка «3»)</w:t>
            </w:r>
          </w:p>
        </w:tc>
      </w:tr>
      <w:tr w:rsidR="00F74E31" w:rsidRPr="00F74E31" w:rsidTr="00124508">
        <w:tc>
          <w:tcPr>
            <w:tcW w:w="392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 xml:space="preserve">УК-1 </w:t>
            </w:r>
          </w:p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ОПК-4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4E31" w:rsidRPr="00F74E31" w:rsidTr="00124508">
        <w:tc>
          <w:tcPr>
            <w:tcW w:w="392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 xml:space="preserve">УК-2, </w:t>
            </w:r>
          </w:p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ПК-5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4E31" w:rsidRPr="00F74E31" w:rsidTr="00124508">
        <w:tc>
          <w:tcPr>
            <w:tcW w:w="392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УК-3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F74E31" w:rsidRPr="00F74E31" w:rsidTr="00124508">
        <w:tc>
          <w:tcPr>
            <w:tcW w:w="392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ОПК-3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4E31" w:rsidRPr="00F74E31" w:rsidTr="00124508">
        <w:tc>
          <w:tcPr>
            <w:tcW w:w="392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ПК-1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4E31" w:rsidRPr="00F74E31" w:rsidTr="00124508">
        <w:tc>
          <w:tcPr>
            <w:tcW w:w="392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737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4E31" w:rsidRPr="00F74E31" w:rsidTr="00124508">
        <w:tc>
          <w:tcPr>
            <w:tcW w:w="392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Оценка по практике</w:t>
            </w:r>
          </w:p>
        </w:tc>
        <w:tc>
          <w:tcPr>
            <w:tcW w:w="2977" w:type="dxa"/>
            <w:gridSpan w:val="3"/>
          </w:tcPr>
          <w:p w:rsidR="00F74E31" w:rsidRPr="00F74E31" w:rsidRDefault="00F74E31" w:rsidP="00F74E31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b/>
                <w:sz w:val="20"/>
                <w:szCs w:val="20"/>
                <w:lang w:eastAsia="en-US"/>
              </w:rPr>
              <w:t>4 (хорошо)</w:t>
            </w:r>
          </w:p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F74E31" w:rsidRPr="00F74E31" w:rsidRDefault="00F74E31" w:rsidP="00F74E31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i/>
                <w:sz w:val="20"/>
                <w:szCs w:val="20"/>
                <w:lang w:eastAsia="en-US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F74E31" w:rsidRPr="00F74E31" w:rsidRDefault="00F74E31" w:rsidP="00F74E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</w:rPr>
      </w:pPr>
    </w:p>
    <w:p w:rsidR="00F74E31" w:rsidRPr="00F74E31" w:rsidRDefault="00F74E31" w:rsidP="00F74E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  <w:r w:rsidRPr="00F74E31">
        <w:rPr>
          <w:rFonts w:eastAsia="Calibri"/>
          <w:bCs/>
          <w:spacing w:val="-4"/>
          <w:sz w:val="20"/>
          <w:szCs w:val="20"/>
        </w:rPr>
        <w:t xml:space="preserve">Отчет по _______________________ практике </w:t>
      </w:r>
      <w:r w:rsidRPr="00F74E31">
        <w:rPr>
          <w:rFonts w:eastAsia="Calibri"/>
          <w:b/>
          <w:bCs/>
          <w:spacing w:val="-4"/>
          <w:sz w:val="20"/>
          <w:szCs w:val="20"/>
        </w:rPr>
        <w:t xml:space="preserve">соответствует </w:t>
      </w:r>
      <w:r w:rsidRPr="00F74E31">
        <w:rPr>
          <w:rFonts w:eastAsia="Calibri"/>
          <w:bCs/>
          <w:spacing w:val="-4"/>
          <w:sz w:val="20"/>
          <w:szCs w:val="20"/>
        </w:rPr>
        <w:t>требованиям рабочей программы практики,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</w:p>
    <w:p w:rsidR="00F74E31" w:rsidRPr="00F74E31" w:rsidRDefault="00F74E31" w:rsidP="00F74E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sz w:val="20"/>
          <w:szCs w:val="20"/>
        </w:rPr>
      </w:pPr>
      <w:r w:rsidRPr="00F74E31">
        <w:rPr>
          <w:rFonts w:eastAsia="Calibri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F74E31">
        <w:rPr>
          <w:rFonts w:eastAsia="Calibri"/>
          <w:b/>
          <w:bCs/>
          <w:spacing w:val="-4"/>
          <w:sz w:val="20"/>
          <w:szCs w:val="20"/>
        </w:rPr>
        <w:t>рекомендуется к защите с оценкой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sz w:val="20"/>
          <w:szCs w:val="20"/>
        </w:rPr>
      </w:pPr>
      <w:r w:rsidRPr="00F74E31">
        <w:rPr>
          <w:rFonts w:eastAsia="Calibri"/>
          <w:b/>
          <w:bCs/>
          <w:spacing w:val="-4"/>
          <w:sz w:val="20"/>
          <w:szCs w:val="20"/>
        </w:rPr>
        <w:t xml:space="preserve"> 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  <w:r w:rsidRPr="00F74E31">
        <w:rPr>
          <w:rFonts w:eastAsia="Calibri"/>
          <w:b/>
          <w:bCs/>
          <w:spacing w:val="-4"/>
          <w:sz w:val="20"/>
          <w:szCs w:val="20"/>
        </w:rPr>
        <w:t>«_______________________________________»</w:t>
      </w:r>
      <w:r w:rsidRPr="00F74E31">
        <w:rPr>
          <w:rFonts w:eastAsia="Calibri"/>
          <w:bCs/>
          <w:spacing w:val="-4"/>
          <w:sz w:val="20"/>
          <w:szCs w:val="20"/>
        </w:rPr>
        <w:t>.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pacing w:val="-4"/>
          <w:sz w:val="20"/>
          <w:szCs w:val="20"/>
        </w:rPr>
      </w:pPr>
    </w:p>
    <w:p w:rsidR="00F74E31" w:rsidRPr="00F74E31" w:rsidRDefault="00F74E31" w:rsidP="00F74E31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F74E31">
        <w:rPr>
          <w:rFonts w:eastAsia="Calibri"/>
          <w:sz w:val="20"/>
          <w:szCs w:val="20"/>
        </w:rPr>
        <w:t>____________________       _______________________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rPr>
          <w:rFonts w:eastAsia="Calibri"/>
          <w:bCs/>
          <w:spacing w:val="-4"/>
          <w:sz w:val="20"/>
          <w:szCs w:val="20"/>
        </w:rPr>
      </w:pPr>
    </w:p>
    <w:p w:rsidR="00F74E31" w:rsidRPr="00F74E31" w:rsidRDefault="00F74E31" w:rsidP="00F74E31">
      <w:pPr>
        <w:widowControl w:val="0"/>
        <w:autoSpaceDE w:val="0"/>
        <w:autoSpaceDN w:val="0"/>
        <w:adjustRightInd w:val="0"/>
        <w:rPr>
          <w:rFonts w:eastAsia="Calibri"/>
          <w:spacing w:val="-2"/>
          <w:sz w:val="20"/>
          <w:szCs w:val="20"/>
        </w:rPr>
      </w:pPr>
      <w:r w:rsidRPr="00F74E31">
        <w:rPr>
          <w:rFonts w:eastAsia="Calibri"/>
          <w:bCs/>
          <w:spacing w:val="-4"/>
          <w:sz w:val="20"/>
          <w:szCs w:val="20"/>
        </w:rPr>
        <w:t xml:space="preserve">                «___» ______________ 20___г.</w:t>
      </w:r>
    </w:p>
    <w:p w:rsidR="00B5196A" w:rsidRPr="00DB1A40" w:rsidRDefault="00B5196A" w:rsidP="00F74E31">
      <w:pPr>
        <w:spacing w:after="160" w:line="259" w:lineRule="auto"/>
        <w:jc w:val="both"/>
        <w:rPr>
          <w:color w:val="000000"/>
        </w:rPr>
      </w:pPr>
    </w:p>
    <w:sectPr w:rsidR="00B5196A" w:rsidRPr="00DB1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393" w:rsidRDefault="00482393" w:rsidP="008F6E61">
      <w:r>
        <w:separator/>
      </w:r>
    </w:p>
  </w:endnote>
  <w:endnote w:type="continuationSeparator" w:id="0">
    <w:p w:rsidR="00482393" w:rsidRDefault="00482393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393" w:rsidRDefault="00482393" w:rsidP="008F6E61">
      <w:r>
        <w:separator/>
      </w:r>
    </w:p>
  </w:footnote>
  <w:footnote w:type="continuationSeparator" w:id="0">
    <w:p w:rsidR="00482393" w:rsidRDefault="00482393" w:rsidP="008F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EB6D7D"/>
    <w:multiLevelType w:val="hybridMultilevel"/>
    <w:tmpl w:val="37CE64E8"/>
    <w:lvl w:ilvl="0" w:tplc="773EE1BA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</w:lvl>
  </w:abstractNum>
  <w:abstractNum w:abstractNumId="11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846B43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B51170"/>
    <w:multiLevelType w:val="hybridMultilevel"/>
    <w:tmpl w:val="5B9E1994"/>
    <w:lvl w:ilvl="0" w:tplc="AF84C7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30"/>
  </w:num>
  <w:num w:numId="3">
    <w:abstractNumId w:val="16"/>
  </w:num>
  <w:num w:numId="4">
    <w:abstractNumId w:val="23"/>
  </w:num>
  <w:num w:numId="5">
    <w:abstractNumId w:val="20"/>
  </w:num>
  <w:num w:numId="6">
    <w:abstractNumId w:val="8"/>
  </w:num>
  <w:num w:numId="7">
    <w:abstractNumId w:val="5"/>
  </w:num>
  <w:num w:numId="8">
    <w:abstractNumId w:val="3"/>
  </w:num>
  <w:num w:numId="9">
    <w:abstractNumId w:val="34"/>
  </w:num>
  <w:num w:numId="10">
    <w:abstractNumId w:val="24"/>
  </w:num>
  <w:num w:numId="11">
    <w:abstractNumId w:val="33"/>
  </w:num>
  <w:num w:numId="12">
    <w:abstractNumId w:val="13"/>
  </w:num>
  <w:num w:numId="13">
    <w:abstractNumId w:val="15"/>
  </w:num>
  <w:num w:numId="14">
    <w:abstractNumId w:val="28"/>
  </w:num>
  <w:num w:numId="15">
    <w:abstractNumId w:val="2"/>
  </w:num>
  <w:num w:numId="16">
    <w:abstractNumId w:val="29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35"/>
  </w:num>
  <w:num w:numId="21">
    <w:abstractNumId w:val="9"/>
  </w:num>
  <w:num w:numId="22">
    <w:abstractNumId w:val="6"/>
  </w:num>
  <w:num w:numId="23">
    <w:abstractNumId w:val="31"/>
  </w:num>
  <w:num w:numId="24">
    <w:abstractNumId w:val="11"/>
  </w:num>
  <w:num w:numId="25">
    <w:abstractNumId w:val="27"/>
  </w:num>
  <w:num w:numId="26">
    <w:abstractNumId w:val="10"/>
  </w:num>
  <w:num w:numId="27">
    <w:abstractNumId w:val="19"/>
  </w:num>
  <w:num w:numId="28">
    <w:abstractNumId w:val="26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</w:num>
  <w:num w:numId="33">
    <w:abstractNumId w:val="4"/>
  </w:num>
  <w:num w:numId="34">
    <w:abstractNumId w:val="32"/>
  </w:num>
  <w:num w:numId="35">
    <w:abstractNumId w:val="17"/>
  </w:num>
  <w:num w:numId="36">
    <w:abstractNumId w:val="18"/>
  </w:num>
  <w:num w:numId="37">
    <w:abstractNumId w:val="22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61"/>
    <w:rsid w:val="000035CC"/>
    <w:rsid w:val="000252C4"/>
    <w:rsid w:val="00057604"/>
    <w:rsid w:val="000611B9"/>
    <w:rsid w:val="000675B2"/>
    <w:rsid w:val="0008270E"/>
    <w:rsid w:val="000A5BC7"/>
    <w:rsid w:val="000A6688"/>
    <w:rsid w:val="000B07AE"/>
    <w:rsid w:val="000B10C3"/>
    <w:rsid w:val="000B4EF2"/>
    <w:rsid w:val="000F09AE"/>
    <w:rsid w:val="0012492E"/>
    <w:rsid w:val="00132BC5"/>
    <w:rsid w:val="00140982"/>
    <w:rsid w:val="00141B6E"/>
    <w:rsid w:val="0014550D"/>
    <w:rsid w:val="0016248A"/>
    <w:rsid w:val="001644D6"/>
    <w:rsid w:val="001800D4"/>
    <w:rsid w:val="001828ED"/>
    <w:rsid w:val="0019332B"/>
    <w:rsid w:val="00193C15"/>
    <w:rsid w:val="001A74B1"/>
    <w:rsid w:val="001C32EB"/>
    <w:rsid w:val="00201AA4"/>
    <w:rsid w:val="00217610"/>
    <w:rsid w:val="00264226"/>
    <w:rsid w:val="00285876"/>
    <w:rsid w:val="00332E7F"/>
    <w:rsid w:val="0033499F"/>
    <w:rsid w:val="00371723"/>
    <w:rsid w:val="003826BF"/>
    <w:rsid w:val="003B7183"/>
    <w:rsid w:val="003E4261"/>
    <w:rsid w:val="003F0986"/>
    <w:rsid w:val="00421F51"/>
    <w:rsid w:val="004324CC"/>
    <w:rsid w:val="004546BF"/>
    <w:rsid w:val="004562B1"/>
    <w:rsid w:val="00465BA8"/>
    <w:rsid w:val="00475339"/>
    <w:rsid w:val="00482393"/>
    <w:rsid w:val="004B065A"/>
    <w:rsid w:val="004D0E71"/>
    <w:rsid w:val="004E117E"/>
    <w:rsid w:val="004E4DFA"/>
    <w:rsid w:val="00516CF1"/>
    <w:rsid w:val="00537342"/>
    <w:rsid w:val="0055563E"/>
    <w:rsid w:val="0057476B"/>
    <w:rsid w:val="0059661E"/>
    <w:rsid w:val="005A7AFE"/>
    <w:rsid w:val="005C6B40"/>
    <w:rsid w:val="005F296A"/>
    <w:rsid w:val="006174EB"/>
    <w:rsid w:val="00655F86"/>
    <w:rsid w:val="006640EA"/>
    <w:rsid w:val="00675E07"/>
    <w:rsid w:val="006E2024"/>
    <w:rsid w:val="006F3061"/>
    <w:rsid w:val="006F3418"/>
    <w:rsid w:val="006F3631"/>
    <w:rsid w:val="00707F28"/>
    <w:rsid w:val="0072140F"/>
    <w:rsid w:val="007277C9"/>
    <w:rsid w:val="007530D3"/>
    <w:rsid w:val="00762A3C"/>
    <w:rsid w:val="007862D7"/>
    <w:rsid w:val="007B5393"/>
    <w:rsid w:val="007E1F73"/>
    <w:rsid w:val="007F1B05"/>
    <w:rsid w:val="00822E69"/>
    <w:rsid w:val="00826B42"/>
    <w:rsid w:val="008443DB"/>
    <w:rsid w:val="00875CC0"/>
    <w:rsid w:val="00881F48"/>
    <w:rsid w:val="0088751C"/>
    <w:rsid w:val="008A3E6D"/>
    <w:rsid w:val="008B7111"/>
    <w:rsid w:val="008D7D50"/>
    <w:rsid w:val="008F6E61"/>
    <w:rsid w:val="0090419F"/>
    <w:rsid w:val="00917992"/>
    <w:rsid w:val="00945361"/>
    <w:rsid w:val="00990E16"/>
    <w:rsid w:val="009A6187"/>
    <w:rsid w:val="009D5314"/>
    <w:rsid w:val="009E20B0"/>
    <w:rsid w:val="00A26FC8"/>
    <w:rsid w:val="00A36B3D"/>
    <w:rsid w:val="00A46901"/>
    <w:rsid w:val="00A54EE7"/>
    <w:rsid w:val="00AC2DE0"/>
    <w:rsid w:val="00AD450D"/>
    <w:rsid w:val="00AD534A"/>
    <w:rsid w:val="00AF261F"/>
    <w:rsid w:val="00B5196A"/>
    <w:rsid w:val="00B92025"/>
    <w:rsid w:val="00BB19EB"/>
    <w:rsid w:val="00BE47B5"/>
    <w:rsid w:val="00BF10DF"/>
    <w:rsid w:val="00BF5893"/>
    <w:rsid w:val="00BF5AE1"/>
    <w:rsid w:val="00C33F6E"/>
    <w:rsid w:val="00C376FB"/>
    <w:rsid w:val="00C65D98"/>
    <w:rsid w:val="00C80CD0"/>
    <w:rsid w:val="00C94589"/>
    <w:rsid w:val="00CC0E01"/>
    <w:rsid w:val="00CF25B1"/>
    <w:rsid w:val="00D013F6"/>
    <w:rsid w:val="00D376C2"/>
    <w:rsid w:val="00D66378"/>
    <w:rsid w:val="00D9050F"/>
    <w:rsid w:val="00DC1B0A"/>
    <w:rsid w:val="00DE6B89"/>
    <w:rsid w:val="00E15BCC"/>
    <w:rsid w:val="00E5067F"/>
    <w:rsid w:val="00E6259F"/>
    <w:rsid w:val="00E7074D"/>
    <w:rsid w:val="00EA6024"/>
    <w:rsid w:val="00EA7C49"/>
    <w:rsid w:val="00EB552F"/>
    <w:rsid w:val="00ED2839"/>
    <w:rsid w:val="00EE4A79"/>
    <w:rsid w:val="00EF1CF5"/>
    <w:rsid w:val="00F01384"/>
    <w:rsid w:val="00F228EA"/>
    <w:rsid w:val="00F4238A"/>
    <w:rsid w:val="00F56371"/>
    <w:rsid w:val="00F74E31"/>
    <w:rsid w:val="00FA6E81"/>
    <w:rsid w:val="00FC37FB"/>
    <w:rsid w:val="00FC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  <w:style w:type="character" w:customStyle="1" w:styleId="27">
    <w:name w:val="Основной текст (2)_"/>
    <w:basedOn w:val="a0"/>
    <w:link w:val="28"/>
    <w:rsid w:val="005556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55563E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en-US"/>
    </w:rPr>
  </w:style>
  <w:style w:type="paragraph" w:customStyle="1" w:styleId="TableParagraph">
    <w:name w:val="Table Paragraph"/>
    <w:basedOn w:val="a"/>
    <w:uiPriority w:val="1"/>
    <w:qFormat/>
    <w:rsid w:val="0090419F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TNR1415">
    <w:name w:val="TNR_14_1.5"/>
    <w:basedOn w:val="a"/>
    <w:rsid w:val="00537342"/>
  </w:style>
  <w:style w:type="character" w:customStyle="1" w:styleId="FontStyle149">
    <w:name w:val="Font Style149"/>
    <w:rsid w:val="003E4261"/>
    <w:rPr>
      <w:rFonts w:ascii="Times New Roman" w:hAnsi="Times New Roman" w:cs="Times New Roman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  <w:style w:type="character" w:customStyle="1" w:styleId="27">
    <w:name w:val="Основной текст (2)_"/>
    <w:basedOn w:val="a0"/>
    <w:link w:val="28"/>
    <w:rsid w:val="005556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55563E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en-US"/>
    </w:rPr>
  </w:style>
  <w:style w:type="paragraph" w:customStyle="1" w:styleId="TableParagraph">
    <w:name w:val="Table Paragraph"/>
    <w:basedOn w:val="a"/>
    <w:uiPriority w:val="1"/>
    <w:qFormat/>
    <w:rsid w:val="0090419F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TNR1415">
    <w:name w:val="TNR_14_1.5"/>
    <w:basedOn w:val="a"/>
    <w:rsid w:val="00537342"/>
  </w:style>
  <w:style w:type="character" w:customStyle="1" w:styleId="FontStyle149">
    <w:name w:val="Font Style149"/>
    <w:rsid w:val="003E4261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8FF4C-A8F1-4492-AE2F-0B8AB666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29</Pages>
  <Words>7699</Words>
  <Characters>43885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51482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ТатьянаНиколаевна</cp:lastModifiedBy>
  <cp:revision>7</cp:revision>
  <cp:lastPrinted>2021-09-22T10:55:00Z</cp:lastPrinted>
  <dcterms:created xsi:type="dcterms:W3CDTF">2021-09-23T07:54:00Z</dcterms:created>
  <dcterms:modified xsi:type="dcterms:W3CDTF">2022-09-09T12:07:00Z</dcterms:modified>
</cp:coreProperties>
</file>